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1594" w14:textId="77777777" w:rsidR="00A85E93" w:rsidRDefault="00FC58F3">
      <w:pPr>
        <w:pStyle w:val="Tytu"/>
      </w:pPr>
      <w:r>
        <w:t>ZAPYTANIE OFERTOWE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ZAKUPOWEGO</w:t>
      </w:r>
      <w:r>
        <w:rPr>
          <w:spacing w:val="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2"/>
        </w:rPr>
        <w:t>1/2024</w:t>
      </w:r>
    </w:p>
    <w:p w14:paraId="5EEAA0BC" w14:textId="77777777" w:rsidR="00A85E93" w:rsidRDefault="00FC58F3">
      <w:pPr>
        <w:pStyle w:val="Tekstpodstawowy"/>
        <w:spacing w:before="60" w:line="276" w:lineRule="auto"/>
        <w:ind w:left="0" w:right="6"/>
        <w:jc w:val="center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przeprowadzenie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konserwatorskich i restauratorskich</w:t>
      </w:r>
      <w:r>
        <w:rPr>
          <w:spacing w:val="-10"/>
        </w:rPr>
        <w:t xml:space="preserve"> </w:t>
      </w:r>
      <w:r>
        <w:t>przy zabytku.</w:t>
      </w:r>
    </w:p>
    <w:p w14:paraId="6A25418F" w14:textId="77777777" w:rsidR="00A85E93" w:rsidRDefault="00A85E93">
      <w:pPr>
        <w:pStyle w:val="Tekstpodstawowy"/>
        <w:spacing w:before="60" w:line="276" w:lineRule="auto"/>
        <w:ind w:left="0" w:right="6"/>
        <w:jc w:val="center"/>
      </w:pPr>
    </w:p>
    <w:p w14:paraId="3250EF0E" w14:textId="77777777" w:rsidR="00A85E93" w:rsidRDefault="00A85E93">
      <w:pPr>
        <w:pStyle w:val="Tekstpodstawowy"/>
        <w:spacing w:before="60" w:line="276" w:lineRule="auto"/>
        <w:ind w:left="0" w:right="6"/>
        <w:jc w:val="center"/>
      </w:pPr>
    </w:p>
    <w:p w14:paraId="65EFB956" w14:textId="77777777" w:rsidR="00A85E93" w:rsidRPr="004A76D9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7"/>
        <w:rPr>
          <w:sz w:val="24"/>
          <w:szCs w:val="24"/>
        </w:rPr>
      </w:pPr>
      <w:r>
        <w:rPr>
          <w:sz w:val="24"/>
          <w:szCs w:val="24"/>
          <w:u w:val="single"/>
        </w:rPr>
        <w:t>Nazwa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adres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Zamawiającego:</w:t>
      </w:r>
    </w:p>
    <w:p w14:paraId="38A5FC7F" w14:textId="77777777" w:rsidR="004A76D9" w:rsidRDefault="004A76D9" w:rsidP="004A76D9">
      <w:pPr>
        <w:pStyle w:val="Akapitzlist"/>
        <w:tabs>
          <w:tab w:val="left" w:pos="476"/>
        </w:tabs>
        <w:spacing w:before="17"/>
        <w:ind w:left="476" w:firstLine="0"/>
        <w:rPr>
          <w:sz w:val="24"/>
          <w:szCs w:val="24"/>
        </w:rPr>
      </w:pPr>
    </w:p>
    <w:p w14:paraId="52D46F53" w14:textId="77777777" w:rsidR="00A85E93" w:rsidRDefault="00FC58F3">
      <w:pPr>
        <w:pStyle w:val="Tekstpodstawowy"/>
        <w:ind w:left="822" w:right="1079"/>
        <w:rPr>
          <w:rFonts w:eastAsiaTheme="minorHAnsi"/>
        </w:rPr>
      </w:pPr>
      <w:r>
        <w:rPr>
          <w:rFonts w:eastAsiaTheme="minorHAnsi"/>
        </w:rPr>
        <w:t xml:space="preserve">Parafia rzymsko – katolicka p.w. </w:t>
      </w:r>
      <w:r w:rsidR="00C31E24">
        <w:rPr>
          <w:rFonts w:eastAsiaTheme="minorHAnsi"/>
        </w:rPr>
        <w:t xml:space="preserve">Św. </w:t>
      </w:r>
      <w:r>
        <w:rPr>
          <w:rFonts w:eastAsiaTheme="minorHAnsi"/>
        </w:rPr>
        <w:t>Marii Magdaleny w Garczegorzu,</w:t>
      </w:r>
    </w:p>
    <w:p w14:paraId="3ABF9F2A" w14:textId="77777777" w:rsidR="00A85E93" w:rsidRDefault="00FC58F3">
      <w:pPr>
        <w:pStyle w:val="Tekstpodstawowy"/>
        <w:ind w:left="822" w:right="2500"/>
      </w:pPr>
      <w:r>
        <w:rPr>
          <w:rFonts w:eastAsiaTheme="minorHAnsi"/>
        </w:rPr>
        <w:t>Garczegorze 27, 84-351 Garczegorze</w:t>
      </w:r>
    </w:p>
    <w:p w14:paraId="6449EA31" w14:textId="77777777" w:rsidR="00A85E93" w:rsidRPr="00EC1F7F" w:rsidRDefault="00FC58F3">
      <w:pPr>
        <w:pStyle w:val="Tekstpodstawowy"/>
        <w:ind w:left="822" w:right="2500"/>
      </w:pPr>
      <w:r w:rsidRPr="00EC1F7F">
        <w:t>mail:</w:t>
      </w:r>
      <w:r w:rsidRPr="00EC1F7F">
        <w:rPr>
          <w:spacing w:val="-4"/>
        </w:rPr>
        <w:t xml:space="preserve"> </w:t>
      </w:r>
      <w:hyperlink r:id="rId5">
        <w:r w:rsidRPr="00EC1F7F">
          <w:rPr>
            <w:rStyle w:val="czeinternetowe"/>
          </w:rPr>
          <w:t>pgarczegorze@diecezja-pelplin.pl</w:t>
        </w:r>
      </w:hyperlink>
      <w:r w:rsidRPr="00EC1F7F">
        <w:rPr>
          <w:color w:val="000000" w:themeColor="text1"/>
        </w:rPr>
        <w:t xml:space="preserve"> </w:t>
      </w:r>
    </w:p>
    <w:p w14:paraId="02AA5523" w14:textId="77777777" w:rsidR="00A85E93" w:rsidRPr="00EC1F7F" w:rsidRDefault="00A85E93">
      <w:pPr>
        <w:pStyle w:val="Tekstpodstawowy"/>
        <w:spacing w:before="4"/>
        <w:ind w:left="0"/>
      </w:pPr>
    </w:p>
    <w:p w14:paraId="5B90D271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Tryb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udzielania </w:t>
      </w:r>
      <w:r>
        <w:rPr>
          <w:spacing w:val="-2"/>
          <w:sz w:val="24"/>
          <w:szCs w:val="24"/>
          <w:u w:val="single"/>
        </w:rPr>
        <w:t>zamówienia:</w:t>
      </w:r>
    </w:p>
    <w:p w14:paraId="5DE611C4" w14:textId="77777777" w:rsidR="00A85E93" w:rsidRDefault="00A85E93">
      <w:pPr>
        <w:ind w:left="709" w:right="87"/>
        <w:jc w:val="both"/>
        <w:rPr>
          <w:sz w:val="24"/>
          <w:szCs w:val="24"/>
        </w:rPr>
      </w:pPr>
    </w:p>
    <w:p w14:paraId="5E447F71" w14:textId="77777777" w:rsidR="00A85E93" w:rsidRDefault="00FC58F3">
      <w:pPr>
        <w:pStyle w:val="Akapitzlist"/>
        <w:numPr>
          <w:ilvl w:val="0"/>
          <w:numId w:val="5"/>
        </w:numPr>
        <w:spacing w:before="30"/>
        <w:ind w:left="851" w:right="87" w:hanging="284"/>
        <w:rPr>
          <w:sz w:val="24"/>
          <w:szCs w:val="24"/>
        </w:rPr>
      </w:pPr>
      <w:r>
        <w:rPr>
          <w:sz w:val="24"/>
          <w:szCs w:val="24"/>
        </w:rPr>
        <w:t>Zamawiający realizuje projekt (dalej „Projekt”) pn. „Remont dachu kościoła parafialnego p.w. św. Marii Magdaleny w Garczegorzu”, który pozyskał dofinansowanie (wstępna promesa)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 Rządowego Programu Odbudowy Zabytków w ramach Polskiego Ładu. Podmiotem udzielającym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dofinansowanie jest Gmina Nowa Wieś Lęborska.</w:t>
      </w:r>
    </w:p>
    <w:p w14:paraId="04D9F9D5" w14:textId="77777777" w:rsidR="00A85E93" w:rsidRDefault="00FC58F3">
      <w:pPr>
        <w:pStyle w:val="Akapitzlist"/>
        <w:numPr>
          <w:ilvl w:val="0"/>
          <w:numId w:val="5"/>
        </w:numPr>
        <w:tabs>
          <w:tab w:val="left" w:pos="851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udzielane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trybie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ofertowego.</w:t>
      </w:r>
    </w:p>
    <w:p w14:paraId="39520372" w14:textId="77777777" w:rsidR="00A85E93" w:rsidRDefault="00FC58F3">
      <w:pPr>
        <w:pStyle w:val="Akapitzlist"/>
        <w:numPr>
          <w:ilvl w:val="0"/>
          <w:numId w:val="5"/>
        </w:numPr>
        <w:tabs>
          <w:tab w:val="left" w:pos="835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Niniejsze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podlega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przepisom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Prawo zamówień</w:t>
      </w:r>
      <w:r>
        <w:rPr>
          <w:spacing w:val="-2"/>
          <w:sz w:val="24"/>
          <w:szCs w:val="24"/>
        </w:rPr>
        <w:t xml:space="preserve"> publicznych.</w:t>
      </w:r>
    </w:p>
    <w:p w14:paraId="1A5B068E" w14:textId="77777777"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na każdym jego etapie, bez podania przyczyn.</w:t>
      </w:r>
    </w:p>
    <w:p w14:paraId="31173CC5" w14:textId="77777777"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0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 wystąpienia z zapytaniem dotyczącym dodatkowych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informacji,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wyjaśnień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związku z weryfikacją oświadczeń złożonych przez wykonawców.</w:t>
      </w:r>
    </w:p>
    <w:p w14:paraId="63831A78" w14:textId="77777777"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19" w:hanging="284"/>
        <w:rPr>
          <w:sz w:val="24"/>
          <w:szCs w:val="24"/>
        </w:rPr>
      </w:pPr>
      <w:r>
        <w:rPr>
          <w:sz w:val="24"/>
          <w:szCs w:val="24"/>
        </w:rPr>
        <w:t>W uzasadnionych wypadkach, w każdym czasie, przed upływem terminu składania ofert, Zamawiający może zmodyfikować lub uzupełnić treść zaproszenia do składania ofert.</w:t>
      </w:r>
    </w:p>
    <w:p w14:paraId="379B63AE" w14:textId="77777777"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Niniejsze zaproszenie do składania ofert nie zobowiązuje Zamawiającego do zawarcia </w:t>
      </w:r>
      <w:r>
        <w:rPr>
          <w:spacing w:val="-2"/>
          <w:sz w:val="24"/>
          <w:szCs w:val="24"/>
        </w:rPr>
        <w:t>umowy.</w:t>
      </w:r>
    </w:p>
    <w:p w14:paraId="5F4BEE3D" w14:textId="77777777"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nie dopuszcza możliwości składania ofert częściowych, ani ofert </w:t>
      </w:r>
      <w:r>
        <w:rPr>
          <w:spacing w:val="-2"/>
          <w:sz w:val="24"/>
          <w:szCs w:val="24"/>
        </w:rPr>
        <w:t>wariantowych.</w:t>
      </w:r>
    </w:p>
    <w:p w14:paraId="7EFF86CD" w14:textId="77777777" w:rsidR="00A85E93" w:rsidRDefault="00FC58F3" w:rsidP="00EC1F7F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ind w:left="851" w:right="126" w:hanging="284"/>
        <w:rPr>
          <w:sz w:val="24"/>
          <w:szCs w:val="24"/>
        </w:rPr>
      </w:pPr>
      <w:r>
        <w:rPr>
          <w:sz w:val="24"/>
          <w:szCs w:val="24"/>
        </w:rPr>
        <w:t>Złożenie oferty jest jednoznaczne z zaakceptowaniem bez zastrzeżeń treści niniejszego zapytania ofertowego.</w:t>
      </w:r>
    </w:p>
    <w:p w14:paraId="2BE37536" w14:textId="77777777" w:rsidR="00A85E93" w:rsidRDefault="00FC58F3" w:rsidP="00EC1F7F">
      <w:pPr>
        <w:pStyle w:val="Akapitzlist"/>
        <w:numPr>
          <w:ilvl w:val="0"/>
          <w:numId w:val="5"/>
        </w:numPr>
        <w:tabs>
          <w:tab w:val="left" w:pos="835"/>
        </w:tabs>
        <w:ind w:left="851"/>
        <w:rPr>
          <w:color w:val="FF0000"/>
          <w:sz w:val="24"/>
          <w:szCs w:val="24"/>
        </w:rPr>
      </w:pPr>
      <w:r>
        <w:rPr>
          <w:sz w:val="24"/>
          <w:szCs w:val="24"/>
        </w:rPr>
        <w:t>Każdy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oferent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 złożyć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jedną </w:t>
      </w:r>
      <w:r>
        <w:rPr>
          <w:spacing w:val="-2"/>
          <w:sz w:val="24"/>
          <w:szCs w:val="24"/>
        </w:rPr>
        <w:t xml:space="preserve">ofertę. </w:t>
      </w:r>
    </w:p>
    <w:p w14:paraId="50147381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240"/>
        <w:rPr>
          <w:sz w:val="24"/>
          <w:szCs w:val="24"/>
        </w:rPr>
      </w:pPr>
      <w:r>
        <w:rPr>
          <w:sz w:val="24"/>
          <w:szCs w:val="24"/>
          <w:u w:val="single"/>
        </w:rPr>
        <w:t>Przedmiot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zamówienia:</w:t>
      </w:r>
    </w:p>
    <w:p w14:paraId="3BA0025E" w14:textId="77777777" w:rsidR="00A85E93" w:rsidRDefault="00FC58F3">
      <w:pPr>
        <w:pStyle w:val="Tekstpodstawowy"/>
        <w:spacing w:before="236" w:line="276" w:lineRule="auto"/>
        <w:ind w:left="476" w:right="119"/>
      </w:pPr>
      <w:r>
        <w:t xml:space="preserve">„Prace konserwatorskie i roboty budowlane przy zabytkowym kościele pw. </w:t>
      </w:r>
      <w:r w:rsidR="002F7443">
        <w:t>Św</w:t>
      </w:r>
      <w:r>
        <w:t>. Marii Magdaleny w Garczegorzu zlokalizowanym pod adresem:  Garczegorze,</w:t>
      </w:r>
      <w:r>
        <w:rPr>
          <w:spacing w:val="55"/>
        </w:rPr>
        <w:t xml:space="preserve"> </w:t>
      </w:r>
      <w:r>
        <w:t>gmina</w:t>
      </w:r>
      <w:r>
        <w:rPr>
          <w:spacing w:val="-2"/>
        </w:rPr>
        <w:t xml:space="preserve"> </w:t>
      </w:r>
      <w:r>
        <w:t>Nowa</w:t>
      </w:r>
      <w:r>
        <w:rPr>
          <w:spacing w:val="-3"/>
        </w:rPr>
        <w:t xml:space="preserve"> </w:t>
      </w:r>
      <w:r>
        <w:t>Wieś</w:t>
      </w:r>
      <w:r>
        <w:rPr>
          <w:spacing w:val="-1"/>
        </w:rPr>
        <w:t xml:space="preserve"> </w:t>
      </w:r>
      <w:r>
        <w:t>Lęborska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dz.nr</w:t>
      </w:r>
      <w:r>
        <w:rPr>
          <w:spacing w:val="-1"/>
        </w:rPr>
        <w:t xml:space="preserve"> </w:t>
      </w:r>
      <w:r>
        <w:t>6</w:t>
      </w:r>
      <w:r>
        <w:rPr>
          <w:spacing w:val="26"/>
        </w:rPr>
        <w:t xml:space="preserve">, </w:t>
      </w:r>
      <w:r>
        <w:t>obręb</w:t>
      </w:r>
      <w:r>
        <w:rPr>
          <w:spacing w:val="-2"/>
        </w:rPr>
        <w:t xml:space="preserve"> </w:t>
      </w:r>
      <w:r>
        <w:t>0003-</w:t>
      </w:r>
      <w:r>
        <w:rPr>
          <w:spacing w:val="-2"/>
        </w:rPr>
        <w:t xml:space="preserve"> Garczegorze</w:t>
      </w:r>
      <w:r>
        <w:t xml:space="preserve"> nr w rejestrze zabytków A-1720.</w:t>
      </w:r>
    </w:p>
    <w:p w14:paraId="04879636" w14:textId="77777777" w:rsidR="00A85E93" w:rsidRDefault="00A85E93">
      <w:pPr>
        <w:spacing w:before="1"/>
        <w:ind w:left="476"/>
        <w:rPr>
          <w:sz w:val="24"/>
          <w:szCs w:val="24"/>
        </w:rPr>
      </w:pPr>
    </w:p>
    <w:p w14:paraId="609A42B9" w14:textId="77777777" w:rsidR="00A85E93" w:rsidRDefault="00FC58F3">
      <w:pPr>
        <w:tabs>
          <w:tab w:val="left" w:pos="142"/>
        </w:tabs>
        <w:spacing w:before="4"/>
        <w:ind w:left="567"/>
        <w:rPr>
          <w:sz w:val="24"/>
          <w:szCs w:val="24"/>
        </w:rPr>
      </w:pPr>
      <w:r>
        <w:rPr>
          <w:sz w:val="24"/>
          <w:szCs w:val="24"/>
        </w:rPr>
        <w:t>Zakres prac remontu dachu korpusu, prezbiterium i zakrystii,  obejmuje następujący rodzaj robót:</w:t>
      </w:r>
    </w:p>
    <w:p w14:paraId="18FE9A63" w14:textId="77777777" w:rsidR="00A85E93" w:rsidRDefault="00A85E93">
      <w:pPr>
        <w:pStyle w:val="Tekstpodstawowy"/>
        <w:ind w:left="797" w:right="1536"/>
        <w:jc w:val="both"/>
      </w:pPr>
    </w:p>
    <w:p w14:paraId="7A758002" w14:textId="77777777" w:rsidR="00A85E93" w:rsidRDefault="00FC58F3">
      <w:pPr>
        <w:pStyle w:val="Tekstpodstawowy"/>
        <w:ind w:left="797" w:right="1536"/>
        <w:jc w:val="both"/>
        <w:rPr>
          <w:spacing w:val="-2"/>
        </w:rPr>
      </w:pPr>
      <w:r>
        <w:t>dla</w:t>
      </w:r>
      <w:r>
        <w:rPr>
          <w:spacing w:val="40"/>
        </w:rPr>
        <w:t xml:space="preserve"> </w:t>
      </w:r>
      <w:r>
        <w:t>dachów – dekarskie, blacharskie, ciesielskie, stolarskie, naprawcze,</w:t>
      </w:r>
      <w:r>
        <w:rPr>
          <w:spacing w:val="-6"/>
        </w:rPr>
        <w:t xml:space="preserve"> </w:t>
      </w:r>
      <w:r>
        <w:t>zabezpieczające-</w:t>
      </w:r>
      <w:r>
        <w:rPr>
          <w:spacing w:val="-3"/>
        </w:rPr>
        <w:t xml:space="preserve"> </w:t>
      </w:r>
      <w:r>
        <w:t>konserwujące</w:t>
      </w:r>
      <w:r>
        <w:rPr>
          <w:spacing w:val="-3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rPr>
          <w:spacing w:val="-2"/>
        </w:rPr>
        <w:t>rusztowaniowe.</w:t>
      </w:r>
    </w:p>
    <w:p w14:paraId="08BCC7D6" w14:textId="77777777" w:rsidR="00A85E93" w:rsidRDefault="00FC58F3">
      <w:pPr>
        <w:pStyle w:val="Akapitzlist"/>
        <w:numPr>
          <w:ilvl w:val="0"/>
          <w:numId w:val="8"/>
        </w:numPr>
        <w:tabs>
          <w:tab w:val="left" w:pos="490"/>
        </w:tabs>
        <w:suppressAutoHyphens w:val="0"/>
        <w:spacing w:before="308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Montaż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rusztowań</w:t>
      </w:r>
    </w:p>
    <w:p w14:paraId="4D4B2100" w14:textId="77777777" w:rsidR="00A85E93" w:rsidRDefault="00FC58F3">
      <w:pPr>
        <w:pStyle w:val="Akapitzlist"/>
        <w:numPr>
          <w:ilvl w:val="0"/>
          <w:numId w:val="8"/>
        </w:numPr>
        <w:tabs>
          <w:tab w:val="left" w:pos="490"/>
        </w:tabs>
        <w:suppressAutoHyphens w:val="0"/>
        <w:ind w:left="993" w:right="898" w:hanging="426"/>
        <w:jc w:val="left"/>
        <w:rPr>
          <w:sz w:val="24"/>
          <w:szCs w:val="24"/>
        </w:rPr>
      </w:pPr>
      <w:r>
        <w:rPr>
          <w:sz w:val="24"/>
          <w:szCs w:val="24"/>
        </w:rPr>
        <w:t>Demontaż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ceramicznego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pokrycia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wraz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demontażem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rozpięciem instalacji odgromowej .</w:t>
      </w:r>
    </w:p>
    <w:p w14:paraId="563DE90C" w14:textId="77777777" w:rsidR="00A85E93" w:rsidRDefault="00FC58F3">
      <w:pPr>
        <w:pStyle w:val="Akapitzlist"/>
        <w:numPr>
          <w:ilvl w:val="0"/>
          <w:numId w:val="8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Demontaż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pasów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nadrynnowych,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rynien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rur</w:t>
      </w:r>
      <w:r>
        <w:rPr>
          <w:spacing w:val="-2"/>
          <w:sz w:val="24"/>
          <w:szCs w:val="24"/>
        </w:rPr>
        <w:t xml:space="preserve"> spustowych</w:t>
      </w:r>
    </w:p>
    <w:p w14:paraId="2022485A" w14:textId="77777777" w:rsidR="00A85E93" w:rsidRDefault="00FC58F3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Przegląd,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ocena,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naprawa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zachowania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korony</w:t>
      </w:r>
      <w:r>
        <w:rPr>
          <w:spacing w:val="-2"/>
          <w:sz w:val="24"/>
          <w:szCs w:val="24"/>
        </w:rPr>
        <w:t xml:space="preserve"> murów</w:t>
      </w:r>
    </w:p>
    <w:p w14:paraId="5E3E7A1D" w14:textId="77777777"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dezynfekcja</w:t>
      </w:r>
    </w:p>
    <w:p w14:paraId="1DDF8713" w14:textId="77777777"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z w:val="24"/>
          <w:szCs w:val="24"/>
        </w:rPr>
        <w:t>naprawa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zniszczonych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fragmentów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murłat</w:t>
      </w:r>
    </w:p>
    <w:p w14:paraId="234DA3E5" w14:textId="77777777"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z w:val="24"/>
          <w:szCs w:val="24"/>
        </w:rPr>
        <w:t>odizolowanie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końcówek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krokwi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murłat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powierzchni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muru</w:t>
      </w:r>
    </w:p>
    <w:p w14:paraId="7495404F" w14:textId="77777777" w:rsidR="00A85E93" w:rsidRDefault="00FC58F3">
      <w:pPr>
        <w:pStyle w:val="Akapitzlist"/>
        <w:numPr>
          <w:ilvl w:val="0"/>
          <w:numId w:val="7"/>
        </w:numPr>
        <w:tabs>
          <w:tab w:val="left" w:pos="420"/>
          <w:tab w:val="left" w:pos="490"/>
        </w:tabs>
        <w:suppressAutoHyphens w:val="0"/>
        <w:ind w:left="993" w:right="-55" w:hanging="426"/>
        <w:jc w:val="left"/>
        <w:rPr>
          <w:sz w:val="24"/>
          <w:szCs w:val="24"/>
        </w:rPr>
      </w:pPr>
      <w:r>
        <w:rPr>
          <w:sz w:val="24"/>
          <w:szCs w:val="24"/>
        </w:rPr>
        <w:t>Przegląd,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ocena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naprawa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konstrukcji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więźby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dachowej. Naprawa zdegradowanych </w:t>
      </w:r>
    </w:p>
    <w:p w14:paraId="1CD118C7" w14:textId="77777777" w:rsidR="00A85E93" w:rsidRDefault="00FC58F3">
      <w:pPr>
        <w:pStyle w:val="Akapitzlist"/>
        <w:tabs>
          <w:tab w:val="left" w:pos="420"/>
          <w:tab w:val="left" w:pos="490"/>
        </w:tabs>
        <w:suppressAutoHyphens w:val="0"/>
        <w:ind w:left="993" w:right="-55" w:firstLine="0"/>
        <w:jc w:val="left"/>
        <w:rPr>
          <w:sz w:val="24"/>
          <w:szCs w:val="24"/>
        </w:rPr>
      </w:pPr>
      <w:r>
        <w:rPr>
          <w:sz w:val="24"/>
          <w:szCs w:val="24"/>
        </w:rPr>
        <w:t>elementów, murłatów krokwi, przepustnic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 wiązarów.</w:t>
      </w:r>
    </w:p>
    <w:p w14:paraId="1CB04A5C" w14:textId="77777777" w:rsidR="00A85E93" w:rsidRDefault="00FC58F3">
      <w:pPr>
        <w:pStyle w:val="Tekstpodstawowy"/>
        <w:tabs>
          <w:tab w:val="left" w:pos="4600"/>
        </w:tabs>
        <w:spacing w:before="1"/>
        <w:ind w:left="993" w:hanging="426"/>
      </w:pPr>
      <w:r>
        <w:tab/>
        <w:t>Zabezpieczenie</w:t>
      </w:r>
      <w:r>
        <w:rPr>
          <w:spacing w:val="-3"/>
        </w:rPr>
        <w:t xml:space="preserve"> </w:t>
      </w:r>
      <w:r>
        <w:t>ppoż</w:t>
      </w:r>
      <w:r>
        <w:rPr>
          <w:spacing w:val="6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biochronne</w:t>
      </w:r>
      <w:r>
        <w:t xml:space="preserve"> drewna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wykonanej</w:t>
      </w:r>
      <w:r>
        <w:rPr>
          <w:spacing w:val="-4"/>
        </w:rPr>
        <w:t xml:space="preserve"> </w:t>
      </w:r>
      <w:r>
        <w:rPr>
          <w:spacing w:val="-2"/>
        </w:rPr>
        <w:t>renowacji</w:t>
      </w:r>
    </w:p>
    <w:p w14:paraId="32216A83" w14:textId="77777777" w:rsidR="00A85E93" w:rsidRDefault="00FC58F3">
      <w:pPr>
        <w:pStyle w:val="Akapitzlist"/>
        <w:numPr>
          <w:ilvl w:val="0"/>
          <w:numId w:val="7"/>
        </w:numPr>
        <w:tabs>
          <w:tab w:val="left" w:pos="420"/>
          <w:tab w:val="left" w:pos="5877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Założenie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folii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paroprzepuszczalnej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gęstości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220g/m2</w:t>
      </w:r>
    </w:p>
    <w:p w14:paraId="46FFFB2E" w14:textId="77777777" w:rsidR="00A85E93" w:rsidRDefault="00FC58F3">
      <w:pPr>
        <w:pStyle w:val="Tekstpodstawowy"/>
        <w:numPr>
          <w:ilvl w:val="0"/>
          <w:numId w:val="7"/>
        </w:numPr>
        <w:ind w:left="993" w:hanging="426"/>
      </w:pPr>
      <w:r>
        <w:t>Montaż</w:t>
      </w:r>
      <w:r>
        <w:rPr>
          <w:spacing w:val="-2"/>
        </w:rPr>
        <w:t xml:space="preserve"> </w:t>
      </w:r>
      <w:r>
        <w:t>pasów</w:t>
      </w:r>
      <w:r>
        <w:rPr>
          <w:spacing w:val="-2"/>
        </w:rPr>
        <w:t xml:space="preserve"> </w:t>
      </w:r>
      <w:r>
        <w:t>nadrynnowych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koszy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blachy</w:t>
      </w:r>
      <w:r>
        <w:rPr>
          <w:spacing w:val="-2"/>
        </w:rPr>
        <w:t xml:space="preserve"> </w:t>
      </w:r>
      <w:r>
        <w:t>tytan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cynk,</w:t>
      </w:r>
      <w:r>
        <w:rPr>
          <w:spacing w:val="-3"/>
        </w:rPr>
        <w:t xml:space="preserve"> </w:t>
      </w:r>
      <w:r>
        <w:t>rynien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rur spustowych </w:t>
      </w:r>
    </w:p>
    <w:p w14:paraId="6553FA83" w14:textId="77777777" w:rsidR="00A85E93" w:rsidRDefault="00FC58F3">
      <w:pPr>
        <w:pStyle w:val="Tekstpodstawowy"/>
        <w:ind w:left="993"/>
      </w:pPr>
      <w:r>
        <w:t>(systemowych)</w:t>
      </w:r>
    </w:p>
    <w:p w14:paraId="61BE5585" w14:textId="77777777" w:rsidR="00A85E93" w:rsidRDefault="00FC58F3">
      <w:pPr>
        <w:pStyle w:val="Akapitzlist"/>
        <w:numPr>
          <w:ilvl w:val="0"/>
          <w:numId w:val="6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Wymiana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łacenia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(łaty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kontrłaty</w:t>
      </w:r>
      <w:r>
        <w:rPr>
          <w:spacing w:val="-2"/>
          <w:sz w:val="24"/>
          <w:szCs w:val="24"/>
        </w:rPr>
        <w:t>)</w:t>
      </w:r>
    </w:p>
    <w:p w14:paraId="5DE3B8AA" w14:textId="77777777" w:rsidR="00A85E93" w:rsidRDefault="00FC58F3">
      <w:pPr>
        <w:pStyle w:val="Akapitzlist"/>
        <w:numPr>
          <w:ilvl w:val="0"/>
          <w:numId w:val="6"/>
        </w:numPr>
        <w:tabs>
          <w:tab w:val="left" w:pos="487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Położenie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dachówki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ceramicznej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karpiówki,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opierzenia</w:t>
      </w:r>
      <w:r>
        <w:rPr>
          <w:spacing w:val="-5"/>
          <w:sz w:val="24"/>
          <w:szCs w:val="24"/>
        </w:rPr>
        <w:t xml:space="preserve"> na</w:t>
      </w:r>
    </w:p>
    <w:p w14:paraId="04303A70" w14:textId="77777777" w:rsidR="00A85E93" w:rsidRDefault="00FC58F3">
      <w:pPr>
        <w:pStyle w:val="Tekstpodstawowy"/>
        <w:ind w:left="993"/>
      </w:pPr>
      <w:r>
        <w:t>styku</w:t>
      </w:r>
      <w:r>
        <w:rPr>
          <w:spacing w:val="-2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murem,</w:t>
      </w:r>
      <w:r>
        <w:rPr>
          <w:spacing w:val="-3"/>
        </w:rPr>
        <w:t xml:space="preserve"> </w:t>
      </w:r>
      <w:r>
        <w:t>uszczelnienie wydry,</w:t>
      </w:r>
      <w:r>
        <w:rPr>
          <w:spacing w:val="-2"/>
        </w:rPr>
        <w:t xml:space="preserve"> </w:t>
      </w:r>
      <w:r>
        <w:t>montaż</w:t>
      </w:r>
      <w:r>
        <w:rPr>
          <w:spacing w:val="-2"/>
        </w:rPr>
        <w:t xml:space="preserve"> </w:t>
      </w:r>
      <w:r>
        <w:t>orynnowania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rur</w:t>
      </w:r>
      <w:r>
        <w:rPr>
          <w:spacing w:val="-2"/>
        </w:rPr>
        <w:t xml:space="preserve"> spustowych.</w:t>
      </w:r>
    </w:p>
    <w:p w14:paraId="493E84A6" w14:textId="77777777" w:rsidR="00A85E93" w:rsidRDefault="00FC58F3">
      <w:pPr>
        <w:pStyle w:val="Akapitzlist"/>
        <w:numPr>
          <w:ilvl w:val="0"/>
          <w:numId w:val="6"/>
        </w:numPr>
        <w:tabs>
          <w:tab w:val="left" w:pos="560"/>
        </w:tabs>
        <w:suppressAutoHyphens w:val="0"/>
        <w:ind w:left="993" w:right="1114" w:hanging="426"/>
        <w:jc w:val="left"/>
        <w:rPr>
          <w:sz w:val="24"/>
          <w:szCs w:val="24"/>
        </w:rPr>
      </w:pPr>
      <w:r>
        <w:rPr>
          <w:sz w:val="24"/>
          <w:szCs w:val="24"/>
        </w:rPr>
        <w:t>Spiąć instalację odgromową, wzmocnić – ustabilizować osadzenie uchwytów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mocujących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zwód,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sprawdzić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zwody,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wykonać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pomiary.</w:t>
      </w:r>
    </w:p>
    <w:p w14:paraId="7E73A35A" w14:textId="77777777" w:rsidR="00A85E93" w:rsidRDefault="00FC58F3" w:rsidP="00063CFE">
      <w:pPr>
        <w:tabs>
          <w:tab w:val="left" w:pos="834"/>
          <w:tab w:val="left" w:pos="836"/>
        </w:tabs>
        <w:spacing w:before="244" w:line="276" w:lineRule="auto"/>
        <w:ind w:left="426" w:right="109"/>
        <w:rPr>
          <w:sz w:val="24"/>
          <w:szCs w:val="24"/>
        </w:rPr>
      </w:pPr>
      <w:r>
        <w:rPr>
          <w:sz w:val="24"/>
          <w:szCs w:val="24"/>
        </w:rPr>
        <w:t xml:space="preserve">Opis przedmiotu zamówienia określa dokumentacja techniczna stanowiąca </w:t>
      </w:r>
      <w:r>
        <w:rPr>
          <w:b/>
          <w:sz w:val="24"/>
          <w:szCs w:val="24"/>
        </w:rPr>
        <w:t xml:space="preserve">załącznik nr 1 </w:t>
      </w:r>
      <w:r>
        <w:rPr>
          <w:sz w:val="24"/>
          <w:szCs w:val="24"/>
        </w:rPr>
        <w:t>oraz przedmiar robót stanowiący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załącznik nr 2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do niniejszego zapytania </w:t>
      </w:r>
      <w:r>
        <w:rPr>
          <w:spacing w:val="-2"/>
          <w:sz w:val="24"/>
          <w:szCs w:val="24"/>
        </w:rPr>
        <w:t>ofertowego.</w:t>
      </w:r>
    </w:p>
    <w:p w14:paraId="354EA5BD" w14:textId="77777777" w:rsidR="00A85E93" w:rsidRPr="004A76D9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"/>
        <w:rPr>
          <w:sz w:val="24"/>
          <w:szCs w:val="24"/>
        </w:rPr>
      </w:pPr>
      <w:r>
        <w:rPr>
          <w:sz w:val="24"/>
          <w:szCs w:val="24"/>
          <w:u w:val="single"/>
        </w:rPr>
        <w:t>Warunki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wykonania</w:t>
      </w:r>
      <w:r>
        <w:rPr>
          <w:spacing w:val="-2"/>
          <w:sz w:val="24"/>
          <w:szCs w:val="24"/>
          <w:u w:val="single"/>
        </w:rPr>
        <w:t xml:space="preserve"> prac</w:t>
      </w:r>
      <w:r w:rsidR="004A76D9">
        <w:rPr>
          <w:spacing w:val="-2"/>
          <w:sz w:val="24"/>
          <w:szCs w:val="24"/>
          <w:u w:val="single"/>
        </w:rPr>
        <w:t>.</w:t>
      </w:r>
    </w:p>
    <w:p w14:paraId="253908D2" w14:textId="77777777" w:rsidR="004A76D9" w:rsidRDefault="004A76D9" w:rsidP="004A76D9">
      <w:pPr>
        <w:pStyle w:val="Akapitzlist"/>
        <w:tabs>
          <w:tab w:val="left" w:pos="476"/>
        </w:tabs>
        <w:spacing w:before="1"/>
        <w:ind w:left="476" w:firstLine="0"/>
        <w:rPr>
          <w:sz w:val="24"/>
          <w:szCs w:val="24"/>
        </w:rPr>
      </w:pPr>
    </w:p>
    <w:p w14:paraId="18142CDE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Prace muszą </w:t>
      </w:r>
      <w:r>
        <w:rPr>
          <w:color w:val="000000" w:themeColor="text1"/>
          <w:sz w:val="24"/>
          <w:szCs w:val="24"/>
        </w:rPr>
        <w:t xml:space="preserve">zostać wykonane z udziałem kierownika prac konserwatorskich- posiadającym wymagane uprawnienia  i   pod nadzorem Wojewódzkiego  Konserwatora Zabytków, zgodnie z programem prac, dokumentacją projektową, pozwoleniem Pomorskiego </w:t>
      </w:r>
      <w:r>
        <w:rPr>
          <w:sz w:val="24"/>
          <w:szCs w:val="24"/>
        </w:rPr>
        <w:t>Wojewódzkiego Konserwatora Zabytków na prowadzenie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zabytku, po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dokonaniu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jest uprzednie poinformowanie telefoniczne zamawiającego o zamiarze przybycia. Wizja musi się odbyć przy obecności księdza proboszcza. Koszty uczestnictwa w wizji lokalnej ponosi wykonawca. Oferta złożona bez przeprowadzenia wizji lokalnej będzie odrzucona.</w:t>
      </w:r>
    </w:p>
    <w:p w14:paraId="590A0C8D" w14:textId="77777777"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Dokumentacja 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 załączniki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pobrania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zapytania </w:t>
      </w:r>
      <w:r>
        <w:rPr>
          <w:spacing w:val="-2"/>
          <w:sz w:val="24"/>
          <w:szCs w:val="24"/>
        </w:rPr>
        <w:t>ofertowego.</w:t>
      </w:r>
    </w:p>
    <w:p w14:paraId="71905722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Prace muszą zostać wykonane wyłącznie z użyciem materiałów wysokiej jakości, przeznaczonych do pracy przy zabytkach i dostosowanych do przedmiotu zamówienia. Wykonawcy zobowiązani są do przedstawienia na żądanie Zamawiającego listy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materiałów (rodzaj materiału, producent oraz oznaczenie pozwalające jednoznacznie zidentyfikować materiał), które planują wykorzystać przy prowadzeniu prac. Weryfikacja dopuszczenia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ew.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zamienników</w:t>
      </w:r>
      <w:r>
        <w:rPr>
          <w:color w:val="FF5429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dokonana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zostanie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przez inspektora nadzoru konserwatorskiego lub Inspektora Wojewódzkiego Konserwatora Zabytków. Dla uniknięcia wątpliwości dodaje się, </w:t>
      </w:r>
      <w:r w:rsidR="00063CF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że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Zamawiający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nie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narzuca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zastosowania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materiałów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konkretnych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producentów,</w:t>
      </w:r>
      <w:r>
        <w:rPr>
          <w:spacing w:val="40"/>
          <w:sz w:val="24"/>
          <w:szCs w:val="24"/>
        </w:rPr>
        <w:t xml:space="preserve"> </w:t>
      </w:r>
      <w:r w:rsidR="00063CFE">
        <w:rPr>
          <w:spacing w:val="40"/>
          <w:sz w:val="24"/>
          <w:szCs w:val="24"/>
        </w:rPr>
        <w:br/>
      </w:r>
      <w:r>
        <w:rPr>
          <w:sz w:val="24"/>
          <w:szCs w:val="24"/>
        </w:rPr>
        <w:t xml:space="preserve">a badać będzie wyłącznie walory jakościowe propozycji oraz ich dostosowanie </w:t>
      </w:r>
      <w:r w:rsidR="00063CFE">
        <w:rPr>
          <w:sz w:val="24"/>
          <w:szCs w:val="24"/>
        </w:rPr>
        <w:br/>
      </w:r>
      <w:r>
        <w:rPr>
          <w:sz w:val="24"/>
          <w:szCs w:val="24"/>
        </w:rPr>
        <w:t>do przedmiotu zamówienia.</w:t>
      </w:r>
    </w:p>
    <w:p w14:paraId="496BB25B" w14:textId="77777777" w:rsidR="00A85E93" w:rsidRDefault="00FC58F3">
      <w:pPr>
        <w:pStyle w:val="Akapitzlist"/>
        <w:numPr>
          <w:ilvl w:val="1"/>
          <w:numId w:val="4"/>
        </w:numPr>
        <w:ind w:left="839" w:hanging="363"/>
        <w:rPr>
          <w:sz w:val="24"/>
          <w:szCs w:val="24"/>
        </w:rPr>
      </w:pPr>
      <w:r>
        <w:rPr>
          <w:sz w:val="24"/>
          <w:szCs w:val="24"/>
        </w:rPr>
        <w:t>Roboty należy prowadzić w sposób powodujący jak najmniejsze utrudnienia dla użytkowników budynków.</w:t>
      </w:r>
      <w:r w:rsidR="002F74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zobowiązany jest do zabezpieczenia pomieszczeń celem ograniczenia zapylenia i zanieczyszczenia budynku. </w:t>
      </w:r>
    </w:p>
    <w:p w14:paraId="43A62267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16" w:hanging="363"/>
        <w:rPr>
          <w:color w:val="000000" w:themeColor="text1"/>
        </w:rPr>
      </w:pPr>
      <w:r>
        <w:rPr>
          <w:sz w:val="24"/>
          <w:szCs w:val="24"/>
        </w:rPr>
        <w:t>Zamawiający po uprzednim ustaleniu z Wykonawcą może zapewnić pomieszczenia magazynowe i socjalne dla potrzeb Wykonawcy</w:t>
      </w:r>
      <w:r>
        <w:rPr>
          <w:i/>
          <w:iCs/>
          <w:color w:val="000000" w:themeColor="text1"/>
          <w:sz w:val="24"/>
          <w:szCs w:val="24"/>
        </w:rPr>
        <w:t xml:space="preserve">. </w:t>
      </w:r>
    </w:p>
    <w:p w14:paraId="57829EFC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09" w:hanging="363"/>
        <w:rPr>
          <w:sz w:val="24"/>
          <w:szCs w:val="24"/>
        </w:rPr>
      </w:pPr>
      <w:r>
        <w:rPr>
          <w:sz w:val="24"/>
          <w:szCs w:val="24"/>
        </w:rPr>
        <w:t xml:space="preserve">Złożenie oferty wiąże się z zobowiązaniem do wykonania prac zgodnie ze wszelkimi </w:t>
      </w:r>
      <w:r>
        <w:rPr>
          <w:sz w:val="24"/>
          <w:szCs w:val="24"/>
        </w:rPr>
        <w:lastRenderedPageBreak/>
        <w:t xml:space="preserve">odnośnymi przepisami prawa (prawo budowlane, prawo ochrony zabytków, w tym przepisy wykonawcze dotyczące BHP, zabezpieczenia miejsca wykonywania prac, zastosowania stosownych oznaczeń itp.) oraz do fizycznego udziału w odbiorach. Po stronie Zamawiającego leży wyłącznie </w:t>
      </w:r>
      <w:r>
        <w:rPr>
          <w:color w:val="000000" w:themeColor="text1"/>
          <w:sz w:val="24"/>
          <w:szCs w:val="24"/>
        </w:rPr>
        <w:t xml:space="preserve">ustanowienie </w:t>
      </w:r>
      <w:r>
        <w:rPr>
          <w:iCs/>
          <w:color w:val="000000" w:themeColor="text1"/>
          <w:sz w:val="24"/>
          <w:szCs w:val="24"/>
        </w:rPr>
        <w:t xml:space="preserve">Inspektora WKZ , bądź powołanie Komisji Konserwatorskiej. Obowiązki </w:t>
      </w:r>
      <w:r>
        <w:rPr>
          <w:color w:val="000000" w:themeColor="text1"/>
          <w:sz w:val="24"/>
          <w:szCs w:val="24"/>
        </w:rPr>
        <w:t>nie mogą być</w:t>
      </w:r>
      <w:r>
        <w:rPr>
          <w:sz w:val="24"/>
          <w:szCs w:val="24"/>
        </w:rPr>
        <w:t xml:space="preserve"> wykonywane przez inny podmiot.</w:t>
      </w:r>
    </w:p>
    <w:p w14:paraId="491A1405" w14:textId="77777777"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Prace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wykonane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3"/>
          <w:sz w:val="24"/>
          <w:szCs w:val="24"/>
        </w:rPr>
        <w:t xml:space="preserve"> od 15.09.</w:t>
      </w:r>
      <w:r w:rsidR="00063CFE">
        <w:rPr>
          <w:spacing w:val="-3"/>
          <w:sz w:val="24"/>
          <w:szCs w:val="24"/>
        </w:rPr>
        <w:t xml:space="preserve">2024 – </w:t>
      </w:r>
      <w:r>
        <w:rPr>
          <w:spacing w:val="-3"/>
          <w:sz w:val="24"/>
          <w:szCs w:val="24"/>
        </w:rPr>
        <w:t>30</w:t>
      </w:r>
      <w:r w:rsidR="00063CFE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11.2024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r.</w:t>
      </w:r>
    </w:p>
    <w:p w14:paraId="087EE1EE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4"/>
        <w:rPr>
          <w:sz w:val="24"/>
          <w:szCs w:val="24"/>
        </w:rPr>
      </w:pPr>
      <w:r>
        <w:rPr>
          <w:sz w:val="24"/>
          <w:szCs w:val="24"/>
        </w:rPr>
        <w:t>Wykonawca zobowiązany jest udzielić co najmniej 5-letniej gwarancji na cały przedmiot zamówienia licząc od daty odbioru końcowego.</w:t>
      </w:r>
    </w:p>
    <w:p w14:paraId="06AE2056" w14:textId="77777777" w:rsidR="00A85E93" w:rsidRDefault="00A85E93">
      <w:pPr>
        <w:pStyle w:val="Tekstpodstawowy"/>
        <w:spacing w:before="41"/>
        <w:ind w:left="0"/>
      </w:pPr>
    </w:p>
    <w:p w14:paraId="611B318C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Opis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warunków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udziału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postępowaniu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(kryteria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dostępu)</w:t>
      </w:r>
    </w:p>
    <w:p w14:paraId="6B48AB70" w14:textId="77777777" w:rsidR="00A85E93" w:rsidRDefault="00FC58F3">
      <w:pPr>
        <w:pStyle w:val="Akapitzlist"/>
        <w:numPr>
          <w:ilvl w:val="0"/>
          <w:numId w:val="3"/>
        </w:numPr>
        <w:tabs>
          <w:tab w:val="left" w:pos="836"/>
        </w:tabs>
        <w:spacing w:before="237"/>
        <w:ind w:right="1134"/>
        <w:rPr>
          <w:sz w:val="24"/>
          <w:szCs w:val="24"/>
        </w:rPr>
      </w:pPr>
      <w:r>
        <w:rPr>
          <w:sz w:val="24"/>
          <w:szCs w:val="24"/>
        </w:rPr>
        <w:t>Doświadczenie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projektów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zbliżonych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będącego przedmiotem postępowania.</w:t>
      </w:r>
    </w:p>
    <w:p w14:paraId="5DE5D0E3" w14:textId="77777777" w:rsidR="00A85E93" w:rsidRDefault="00FC58F3">
      <w:pPr>
        <w:pStyle w:val="Tekstpodstawowy"/>
        <w:ind w:left="851" w:right="112"/>
        <w:jc w:val="both"/>
      </w:pPr>
      <w:r>
        <w:t>Powyższe</w:t>
      </w:r>
      <w:r>
        <w:rPr>
          <w:spacing w:val="40"/>
        </w:rPr>
        <w:t xml:space="preserve"> </w:t>
      </w:r>
      <w:r>
        <w:t>kryterium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uznane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spełnione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wykazania,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oferent</w:t>
      </w:r>
      <w:r>
        <w:rPr>
          <w:spacing w:val="40"/>
        </w:rPr>
        <w:t xml:space="preserve"> </w:t>
      </w:r>
      <w:r>
        <w:t>wykonał w</w:t>
      </w:r>
      <w:r>
        <w:rPr>
          <w:spacing w:val="36"/>
        </w:rPr>
        <w:t xml:space="preserve"> </w:t>
      </w:r>
      <w:r>
        <w:t>ciągu</w:t>
      </w:r>
      <w:r>
        <w:rPr>
          <w:spacing w:val="37"/>
        </w:rPr>
        <w:t xml:space="preserve"> </w:t>
      </w:r>
      <w:r>
        <w:t>ostatnich</w:t>
      </w:r>
      <w:r>
        <w:rPr>
          <w:spacing w:val="37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lat</w:t>
      </w:r>
      <w:r>
        <w:rPr>
          <w:spacing w:val="38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t>najmniej</w:t>
      </w:r>
      <w:r>
        <w:rPr>
          <w:spacing w:val="38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projekty</w:t>
      </w:r>
      <w:r>
        <w:rPr>
          <w:spacing w:val="29"/>
        </w:rPr>
        <w:t xml:space="preserve"> </w:t>
      </w:r>
      <w:r>
        <w:t>w obiekcie zabytkowym wpisanych do rejestru zabytków, polegające na następującym rodzaju robót: dla dachów –  roboty dekarskie, blacharskie, ciesielskie, stolarskie, naprawcze, zabezpieczające- konserwujące oraz rusztowaniowe.</w:t>
      </w:r>
    </w:p>
    <w:p w14:paraId="548B6F34" w14:textId="77777777" w:rsidR="00A85E93" w:rsidRDefault="00FC58F3">
      <w:pPr>
        <w:pStyle w:val="Tekstpodstawowy"/>
        <w:ind w:left="851" w:right="112"/>
        <w:jc w:val="both"/>
      </w:pPr>
      <w:r>
        <w:t>Doświadczenie należy wykazać przy:</w:t>
      </w:r>
    </w:p>
    <w:p w14:paraId="0435F676" w14:textId="77777777" w:rsidR="00A85E93" w:rsidRDefault="00FC58F3">
      <w:pPr>
        <w:pStyle w:val="Tekstpodstawowy"/>
        <w:numPr>
          <w:ilvl w:val="0"/>
          <w:numId w:val="6"/>
        </w:numPr>
        <w:ind w:left="1276" w:right="112" w:hanging="425"/>
        <w:jc w:val="both"/>
      </w:pPr>
      <w:r>
        <w:t xml:space="preserve">pracach remontowych drewnianej więźby dachowej, </w:t>
      </w:r>
    </w:p>
    <w:p w14:paraId="253CB4CE" w14:textId="77777777" w:rsidR="00A85E93" w:rsidRDefault="00FC58F3">
      <w:pPr>
        <w:pStyle w:val="Nagwek3"/>
        <w:keepNext w:val="0"/>
        <w:keepLines w:val="0"/>
        <w:numPr>
          <w:ilvl w:val="0"/>
          <w:numId w:val="6"/>
        </w:numPr>
        <w:tabs>
          <w:tab w:val="left" w:pos="490"/>
        </w:tabs>
        <w:suppressAutoHyphens w:val="0"/>
        <w:spacing w:before="0"/>
        <w:ind w:left="1276" w:hanging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konserwacji korony murów,</w:t>
      </w:r>
    </w:p>
    <w:p w14:paraId="24F1158F" w14:textId="77777777" w:rsidR="00A85E93" w:rsidRDefault="00FC58F3">
      <w:pPr>
        <w:pStyle w:val="Nagwek3"/>
        <w:keepNext w:val="0"/>
        <w:keepLines w:val="0"/>
        <w:numPr>
          <w:ilvl w:val="0"/>
          <w:numId w:val="6"/>
        </w:numPr>
        <w:tabs>
          <w:tab w:val="left" w:pos="420"/>
        </w:tabs>
        <w:suppressAutoHyphens w:val="0"/>
        <w:spacing w:before="0"/>
        <w:ind w:left="1276" w:hanging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wymianie pokrycia- połaci.</w:t>
      </w:r>
    </w:p>
    <w:p w14:paraId="4FD4D6CE" w14:textId="77777777" w:rsidR="00A85E93" w:rsidRDefault="00A85E93">
      <w:pPr>
        <w:rPr>
          <w:sz w:val="24"/>
          <w:szCs w:val="24"/>
        </w:rPr>
      </w:pPr>
    </w:p>
    <w:p w14:paraId="33417E18" w14:textId="77777777" w:rsidR="00A85E93" w:rsidRDefault="00FC58F3">
      <w:pPr>
        <w:pStyle w:val="Akapitzlist"/>
        <w:numPr>
          <w:ilvl w:val="0"/>
          <w:numId w:val="3"/>
        </w:numPr>
        <w:tabs>
          <w:tab w:val="left" w:pos="836"/>
        </w:tabs>
        <w:ind w:right="1270" w:hanging="410"/>
        <w:rPr>
          <w:color w:val="000000"/>
        </w:rPr>
      </w:pPr>
      <w:r>
        <w:rPr>
          <w:color w:val="000000"/>
          <w:sz w:val="24"/>
          <w:szCs w:val="24"/>
        </w:rPr>
        <w:t>Dysponowanie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kadrą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niezbędną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realizacji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zamówienia,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rozumie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się skierowanie do wykonywania prac w ramach Projektu:</w:t>
      </w:r>
    </w:p>
    <w:p w14:paraId="728F2FB7" w14:textId="77777777" w:rsidR="00A85E93" w:rsidRDefault="00FC58F3">
      <w:pPr>
        <w:pStyle w:val="Akapitzlist"/>
        <w:numPr>
          <w:ilvl w:val="1"/>
          <w:numId w:val="3"/>
        </w:numPr>
        <w:tabs>
          <w:tab w:val="left" w:pos="1276"/>
        </w:tabs>
        <w:ind w:left="1276" w:right="116" w:hanging="425"/>
        <w:rPr>
          <w:color w:val="000000"/>
        </w:rPr>
      </w:pPr>
      <w:r>
        <w:rPr>
          <w:color w:val="000000"/>
          <w:sz w:val="24"/>
          <w:szCs w:val="24"/>
        </w:rPr>
        <w:t>osoby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posiadającej kwalifikacje dopuszczające określone w art. 37a. ust. 1 Ustawy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dnia 23 lipca 2003 r. o ochronie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zabytków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opiece nad zabytkami (Dz.U. 2003 nr 162 poz. 1568),</w:t>
      </w:r>
    </w:p>
    <w:p w14:paraId="7A2666E1" w14:textId="77777777" w:rsidR="00A85E93" w:rsidRDefault="00FC58F3">
      <w:pPr>
        <w:pStyle w:val="Akapitzlist"/>
        <w:numPr>
          <w:ilvl w:val="1"/>
          <w:numId w:val="3"/>
        </w:numPr>
        <w:tabs>
          <w:tab w:val="left" w:pos="1276"/>
        </w:tabs>
        <w:ind w:left="1276" w:right="122" w:hanging="425"/>
        <w:rPr>
          <w:color w:val="000000"/>
        </w:rPr>
      </w:pPr>
      <w:r>
        <w:rPr>
          <w:color w:val="000000"/>
          <w:sz w:val="24"/>
          <w:szCs w:val="24"/>
        </w:rPr>
        <w:t>osoby posiadającej kwalifikacje uprawniające do przyjęcia obowiązku kierowania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pracami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zabytkach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nieruchomych. </w:t>
      </w:r>
    </w:p>
    <w:p w14:paraId="2E45B90E" w14:textId="77777777" w:rsidR="00A85E93" w:rsidRDefault="00A85E93">
      <w:pPr>
        <w:pStyle w:val="Tekstpodstawowy"/>
        <w:spacing w:before="1"/>
        <w:ind w:left="0"/>
        <w:rPr>
          <w:color w:val="000000"/>
        </w:rPr>
      </w:pPr>
    </w:p>
    <w:p w14:paraId="43D9168B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ind w:right="802"/>
        <w:rPr>
          <w:color w:val="000000"/>
        </w:rPr>
      </w:pPr>
      <w:r>
        <w:rPr>
          <w:color w:val="000000"/>
          <w:sz w:val="24"/>
          <w:szCs w:val="24"/>
          <w:u w:val="single"/>
        </w:rPr>
        <w:t>Wykaz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oświadczeń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dokumentów,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jakie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mają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dostarczyć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oferenci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w</w:t>
      </w:r>
      <w:r>
        <w:rPr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celu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potwierdzenia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spełnienia warunków udziału w postępowaniu.</w:t>
      </w:r>
    </w:p>
    <w:p w14:paraId="7A429EC5" w14:textId="77777777" w:rsidR="00A85E93" w:rsidRDefault="00A85E93">
      <w:pPr>
        <w:pStyle w:val="Tekstpodstawowy"/>
        <w:ind w:left="0"/>
        <w:rPr>
          <w:color w:val="000000"/>
        </w:rPr>
      </w:pPr>
    </w:p>
    <w:p w14:paraId="68D1E852" w14:textId="77777777" w:rsidR="00A85E93" w:rsidRDefault="00FC58F3">
      <w:pPr>
        <w:pStyle w:val="Tekstpodstawowy"/>
        <w:ind w:left="116"/>
        <w:jc w:val="both"/>
        <w:rPr>
          <w:color w:val="000000"/>
        </w:rPr>
      </w:pPr>
      <w:r>
        <w:rPr>
          <w:color w:val="000000"/>
        </w:rPr>
        <w:t>Opis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sposobu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dokonywania oceny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spełniania warunków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dopuszczających:</w:t>
      </w:r>
    </w:p>
    <w:p w14:paraId="57CA7C43" w14:textId="77777777" w:rsidR="00A85E93" w:rsidRDefault="00515E5F" w:rsidP="00515E5F">
      <w:pPr>
        <w:pStyle w:val="Akapitzlist"/>
        <w:numPr>
          <w:ilvl w:val="0"/>
          <w:numId w:val="2"/>
        </w:numPr>
        <w:ind w:left="709" w:right="111" w:hanging="283"/>
        <w:rPr>
          <w:color w:val="000000"/>
        </w:rPr>
      </w:pPr>
      <w:r>
        <w:rPr>
          <w:color w:val="000000"/>
          <w:sz w:val="24"/>
          <w:szCs w:val="24"/>
        </w:rPr>
        <w:t>W</w:t>
      </w:r>
      <w:r w:rsidR="00FC58F3">
        <w:rPr>
          <w:color w:val="000000"/>
          <w:sz w:val="24"/>
          <w:szCs w:val="24"/>
        </w:rPr>
        <w:t xml:space="preserve"> zakresie określonym w podpunkcie 5.1. – spełnia/nie spełnia w zależności od treści oświadczenia oraz dostarczenia odpowiednich dokumentów potwierdzających wiarogodność takiego oświadczenia (lista zrealizowanych usług wraz z potwierdzeniem</w:t>
      </w:r>
      <w:r w:rsidR="00FC58F3">
        <w:rPr>
          <w:color w:val="000000"/>
          <w:spacing w:val="40"/>
          <w:sz w:val="24"/>
          <w:szCs w:val="24"/>
        </w:rPr>
        <w:t xml:space="preserve"> </w:t>
      </w:r>
      <w:r w:rsidR="00FC58F3">
        <w:rPr>
          <w:color w:val="000000"/>
          <w:sz w:val="24"/>
          <w:szCs w:val="24"/>
        </w:rPr>
        <w:t xml:space="preserve">ich należytego wykonania – np. w formie protokołów odbioru, zaświadczeń urzędowych, listów rekomendacyjnych podpisanych przez inwestora itp.) </w:t>
      </w:r>
      <w:r w:rsidR="00FC58F3">
        <w:rPr>
          <w:b/>
          <w:color w:val="000000"/>
          <w:sz w:val="24"/>
          <w:szCs w:val="24"/>
        </w:rPr>
        <w:t>Załącznik nr 5</w:t>
      </w:r>
      <w:r w:rsidR="00FC58F3">
        <w:rPr>
          <w:color w:val="000000"/>
          <w:sz w:val="24"/>
          <w:szCs w:val="24"/>
        </w:rPr>
        <w:t>.</w:t>
      </w:r>
    </w:p>
    <w:p w14:paraId="0E0DF474" w14:textId="77777777" w:rsidR="00A85E93" w:rsidRDefault="00A85E93" w:rsidP="00515E5F">
      <w:pPr>
        <w:ind w:left="709" w:right="111" w:hanging="283"/>
        <w:jc w:val="both"/>
        <w:rPr>
          <w:color w:val="000000"/>
          <w:sz w:val="24"/>
          <w:szCs w:val="24"/>
        </w:rPr>
      </w:pPr>
    </w:p>
    <w:p w14:paraId="4867BF03" w14:textId="77777777" w:rsidR="00A85E93" w:rsidRDefault="00515E5F" w:rsidP="00515E5F">
      <w:pPr>
        <w:pStyle w:val="Akapitzlist"/>
        <w:numPr>
          <w:ilvl w:val="0"/>
          <w:numId w:val="2"/>
        </w:numPr>
        <w:spacing w:before="1"/>
        <w:ind w:left="709" w:right="115" w:hanging="283"/>
        <w:rPr>
          <w:color w:val="000000"/>
        </w:rPr>
      </w:pPr>
      <w:r>
        <w:rPr>
          <w:color w:val="000000"/>
          <w:sz w:val="24"/>
          <w:szCs w:val="24"/>
        </w:rPr>
        <w:t>W</w:t>
      </w:r>
      <w:r w:rsidR="00FC58F3">
        <w:rPr>
          <w:color w:val="000000"/>
          <w:sz w:val="24"/>
          <w:szCs w:val="24"/>
        </w:rPr>
        <w:t xml:space="preserve"> zakresie określonym w podpunkcie 5.2. – spełnia/nie spełnia w zależności od treści oświadczenia oraz dostarczenia odpowiednich dokumentów potwierdzających wiarogodność takiego oświadczenia (dane wskazywanej osoby/wskazywanych osób wraz</w:t>
      </w:r>
      <w:r w:rsidR="00FC58F3">
        <w:rPr>
          <w:color w:val="000000"/>
          <w:spacing w:val="40"/>
          <w:sz w:val="24"/>
          <w:szCs w:val="24"/>
        </w:rPr>
        <w:t xml:space="preserve"> </w:t>
      </w:r>
      <w:r w:rsidR="00FC58F3">
        <w:rPr>
          <w:color w:val="000000"/>
          <w:sz w:val="24"/>
          <w:szCs w:val="24"/>
        </w:rPr>
        <w:t xml:space="preserve">z kopią dokumentów potwierdzających uprawnienia). </w:t>
      </w:r>
      <w:r w:rsidR="00FC58F3">
        <w:rPr>
          <w:b/>
          <w:color w:val="000000"/>
          <w:sz w:val="24"/>
          <w:szCs w:val="24"/>
        </w:rPr>
        <w:t>Załącznik nr 6.</w:t>
      </w:r>
    </w:p>
    <w:p w14:paraId="4F17AAC2" w14:textId="77777777" w:rsidR="00A85E93" w:rsidRDefault="00A85E93">
      <w:pPr>
        <w:pStyle w:val="Tekstpodstawowy"/>
        <w:ind w:left="0"/>
        <w:rPr>
          <w:b/>
          <w:color w:val="FF5429"/>
        </w:rPr>
      </w:pPr>
    </w:p>
    <w:p w14:paraId="59FEB80E" w14:textId="77777777" w:rsidR="00A85E93" w:rsidRPr="007148B6" w:rsidRDefault="00FC58F3" w:rsidP="007148B6">
      <w:pPr>
        <w:pStyle w:val="Tekstpodstawowy"/>
        <w:ind w:left="0" w:right="110"/>
        <w:jc w:val="both"/>
        <w:rPr>
          <w:spacing w:val="40"/>
        </w:rPr>
      </w:pPr>
      <w:r>
        <w:rPr>
          <w:color w:val="000000"/>
        </w:rPr>
        <w:t>Oferta, która nie spełnia któregokolwiek z warunków określonych w punkcie</w:t>
      </w:r>
      <w:r w:rsidR="004E72BF">
        <w:rPr>
          <w:color w:val="000000"/>
        </w:rPr>
        <w:t xml:space="preserve"> </w:t>
      </w:r>
      <w:r>
        <w:rPr>
          <w:color w:val="000000"/>
        </w:rPr>
        <w:t xml:space="preserve">5 </w:t>
      </w:r>
      <w:r w:rsidR="007148B6">
        <w:rPr>
          <w:color w:val="000000"/>
        </w:rPr>
        <w:br/>
      </w:r>
      <w:r>
        <w:rPr>
          <w:color w:val="000000"/>
        </w:rPr>
        <w:t>z uwzględnieniem sposobu ich udokumentowania zgodnie z opisem zawartym w punkcie 6, zostanie odrzucona ze względów formalnych i nie będzie analizowana merytorycznie</w:t>
      </w:r>
      <w:r>
        <w:rPr>
          <w:color w:val="FF5429"/>
        </w:rPr>
        <w:t>.</w:t>
      </w:r>
      <w:r>
        <w:t xml:space="preserve"> Zamawiający odrzuci również ofertę</w:t>
      </w:r>
      <w:r>
        <w:rPr>
          <w:spacing w:val="56"/>
          <w:w w:val="150"/>
        </w:rPr>
        <w:t xml:space="preserve"> </w:t>
      </w:r>
      <w:r>
        <w:t>w</w:t>
      </w:r>
      <w:r>
        <w:rPr>
          <w:spacing w:val="54"/>
          <w:w w:val="150"/>
        </w:rPr>
        <w:t xml:space="preserve"> </w:t>
      </w:r>
      <w:r>
        <w:t>przypadku,</w:t>
      </w:r>
      <w:r>
        <w:rPr>
          <w:spacing w:val="59"/>
          <w:w w:val="150"/>
        </w:rPr>
        <w:t xml:space="preserve"> </w:t>
      </w:r>
      <w:r>
        <w:t>gdy</w:t>
      </w:r>
      <w:r>
        <w:rPr>
          <w:spacing w:val="51"/>
          <w:w w:val="150"/>
        </w:rPr>
        <w:t xml:space="preserve"> </w:t>
      </w:r>
      <w:r>
        <w:t>na</w:t>
      </w:r>
      <w:r>
        <w:rPr>
          <w:spacing w:val="57"/>
          <w:w w:val="150"/>
        </w:rPr>
        <w:t xml:space="preserve"> </w:t>
      </w:r>
      <w:r>
        <w:t>wezwanie</w:t>
      </w:r>
      <w:r>
        <w:rPr>
          <w:spacing w:val="57"/>
          <w:w w:val="150"/>
        </w:rPr>
        <w:t xml:space="preserve"> </w:t>
      </w:r>
      <w:r>
        <w:t>Zamawiającego</w:t>
      </w:r>
      <w:r>
        <w:rPr>
          <w:spacing w:val="55"/>
          <w:w w:val="150"/>
        </w:rPr>
        <w:t xml:space="preserve"> </w:t>
      </w:r>
      <w:r>
        <w:t>oferent</w:t>
      </w:r>
      <w:r>
        <w:rPr>
          <w:spacing w:val="56"/>
          <w:w w:val="150"/>
        </w:rPr>
        <w:t xml:space="preserve"> </w:t>
      </w:r>
      <w:r>
        <w:t>nie</w:t>
      </w:r>
      <w:r>
        <w:rPr>
          <w:spacing w:val="57"/>
          <w:w w:val="150"/>
        </w:rPr>
        <w:t xml:space="preserve"> </w:t>
      </w:r>
      <w:r>
        <w:t>dostarczy</w:t>
      </w:r>
      <w:r>
        <w:rPr>
          <w:spacing w:val="51"/>
          <w:w w:val="150"/>
        </w:rPr>
        <w:t xml:space="preserve"> </w:t>
      </w:r>
      <w:r>
        <w:rPr>
          <w:spacing w:val="-2"/>
        </w:rPr>
        <w:t>dokumentów</w:t>
      </w:r>
      <w:r>
        <w:t xml:space="preserve"> potwierdzających</w:t>
      </w:r>
      <w:r>
        <w:rPr>
          <w:spacing w:val="40"/>
        </w:rPr>
        <w:t xml:space="preserve"> </w:t>
      </w:r>
      <w:r>
        <w:t>wiarogodność</w:t>
      </w:r>
      <w:r>
        <w:rPr>
          <w:spacing w:val="40"/>
        </w:rPr>
        <w:t xml:space="preserve"> </w:t>
      </w:r>
      <w:r>
        <w:t>oświadczeń.</w:t>
      </w:r>
      <w:r w:rsidR="007148B6">
        <w:rPr>
          <w:spacing w:val="40"/>
        </w:rPr>
        <w:t xml:space="preserve"> </w:t>
      </w:r>
      <w:r w:rsidR="007148B6">
        <w:rPr>
          <w:spacing w:val="40"/>
        </w:rPr>
        <w:br/>
      </w:r>
      <w:r>
        <w:lastRenderedPageBreak/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odrzucenia</w:t>
      </w:r>
      <w:r>
        <w:rPr>
          <w:spacing w:val="40"/>
        </w:rPr>
        <w:t xml:space="preserve"> </w:t>
      </w:r>
      <w:r>
        <w:t>oferty</w:t>
      </w:r>
      <w:r>
        <w:rPr>
          <w:spacing w:val="40"/>
        </w:rPr>
        <w:t xml:space="preserve"> </w:t>
      </w:r>
      <w:r>
        <w:t>oferentowi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przysługuje żadne roszczenie wobec Zamawiającego.</w:t>
      </w:r>
    </w:p>
    <w:p w14:paraId="1BE7DA4A" w14:textId="77777777" w:rsidR="00FC58F3" w:rsidRDefault="00FC58F3" w:rsidP="004E72BF">
      <w:pPr>
        <w:pStyle w:val="Tekstpodstawowy"/>
        <w:ind w:left="116" w:right="110"/>
        <w:jc w:val="both"/>
      </w:pPr>
    </w:p>
    <w:p w14:paraId="28ADFD42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Dane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kontaktowe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dla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Oferentów:</w:t>
      </w:r>
    </w:p>
    <w:p w14:paraId="35D9A58B" w14:textId="77777777" w:rsidR="00A85E93" w:rsidRDefault="00FC58F3">
      <w:pPr>
        <w:pStyle w:val="Tekstpodstawowy"/>
        <w:ind w:left="686" w:right="5301"/>
      </w:pPr>
      <w:r>
        <w:t>Ks.</w:t>
      </w:r>
      <w:r>
        <w:rPr>
          <w:spacing w:val="-10"/>
        </w:rPr>
        <w:t xml:space="preserve"> </w:t>
      </w:r>
      <w:r>
        <w:t>Czesław Kubera</w:t>
      </w:r>
    </w:p>
    <w:p w14:paraId="79B093CB" w14:textId="77777777" w:rsidR="00A85E93" w:rsidRDefault="00FC58F3">
      <w:pPr>
        <w:pStyle w:val="Tekstpodstawowy"/>
        <w:ind w:left="686" w:right="4481"/>
        <w:rPr>
          <w:lang w:val="en-US"/>
        </w:rPr>
      </w:pPr>
      <w:r>
        <w:rPr>
          <w:lang w:val="en-US"/>
        </w:rPr>
        <w:t xml:space="preserve">e-mail: </w:t>
      </w:r>
      <w:hyperlink r:id="rId6">
        <w:r>
          <w:rPr>
            <w:rStyle w:val="czeinternetowe"/>
            <w:lang w:val="en-US"/>
          </w:rPr>
          <w:t>pgarczegorze@diecezja-pelplin.pl</w:t>
        </w:r>
      </w:hyperlink>
    </w:p>
    <w:p w14:paraId="0622CBD6" w14:textId="77777777" w:rsidR="00A85E93" w:rsidRDefault="00FC58F3">
      <w:pPr>
        <w:pStyle w:val="Tekstpodstawowy"/>
        <w:spacing w:before="1"/>
        <w:ind w:left="684"/>
      </w:pPr>
      <w:r>
        <w:t>tel.:</w:t>
      </w:r>
      <w:r>
        <w:rPr>
          <w:spacing w:val="-7"/>
        </w:rPr>
        <w:t xml:space="preserve"> </w:t>
      </w:r>
      <w:r>
        <w:t>601 440 090</w:t>
      </w:r>
    </w:p>
    <w:p w14:paraId="7FF2723B" w14:textId="77777777" w:rsidR="00A85E93" w:rsidRDefault="00A85E93">
      <w:pPr>
        <w:pStyle w:val="Tekstpodstawowy"/>
        <w:spacing w:before="4"/>
        <w:ind w:left="0"/>
      </w:pPr>
    </w:p>
    <w:p w14:paraId="1315490F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Sposób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termin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złożenia </w:t>
      </w:r>
      <w:r>
        <w:rPr>
          <w:spacing w:val="-2"/>
          <w:sz w:val="24"/>
          <w:szCs w:val="24"/>
          <w:u w:val="single"/>
        </w:rPr>
        <w:t>oferty</w:t>
      </w:r>
    </w:p>
    <w:p w14:paraId="32A06F3C" w14:textId="4D3B53A6" w:rsidR="00A85E93" w:rsidRPr="004265F2" w:rsidRDefault="00FC58F3" w:rsidP="004265F2">
      <w:pPr>
        <w:pStyle w:val="Akapitzlist"/>
        <w:numPr>
          <w:ilvl w:val="1"/>
          <w:numId w:val="4"/>
        </w:numPr>
        <w:tabs>
          <w:tab w:val="left" w:pos="834"/>
          <w:tab w:val="left" w:pos="836"/>
          <w:tab w:val="left" w:pos="1288"/>
          <w:tab w:val="left" w:pos="1807"/>
          <w:tab w:val="left" w:pos="2255"/>
          <w:tab w:val="left" w:pos="3517"/>
          <w:tab w:val="left" w:pos="3993"/>
          <w:tab w:val="left" w:pos="5125"/>
          <w:tab w:val="left" w:pos="6428"/>
          <w:tab w:val="left" w:pos="6868"/>
          <w:tab w:val="left" w:pos="7727"/>
          <w:tab w:val="left" w:pos="8561"/>
        </w:tabs>
        <w:spacing w:before="240"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>Oferty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składać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osobiście lub za pośrednictwem poczty/kuriera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siedzibie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Parafii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(adres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Zamawiającego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wskazany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punkcie 1) w ciągu </w:t>
      </w:r>
      <w:r w:rsidR="003D49AB">
        <w:rPr>
          <w:spacing w:val="-6"/>
          <w:sz w:val="24"/>
          <w:szCs w:val="24"/>
        </w:rPr>
        <w:t>30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dni </w:t>
      </w:r>
      <w:r>
        <w:rPr>
          <w:spacing w:val="-6"/>
          <w:sz w:val="24"/>
          <w:szCs w:val="24"/>
        </w:rPr>
        <w:t xml:space="preserve">od </w:t>
      </w:r>
      <w:r>
        <w:rPr>
          <w:spacing w:val="-2"/>
          <w:sz w:val="24"/>
          <w:szCs w:val="24"/>
        </w:rPr>
        <w:t xml:space="preserve">pojawienia </w:t>
      </w:r>
      <w:r>
        <w:rPr>
          <w:spacing w:val="-4"/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zapytania ofertowego </w:t>
      </w:r>
      <w:r>
        <w:rPr>
          <w:spacing w:val="-6"/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 xml:space="preserve">stronie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arafii </w:t>
      </w:r>
      <w:r>
        <w:rPr>
          <w:spacing w:val="-10"/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Gminy Nowa Wieś Lęborska</w:t>
      </w:r>
      <w:r>
        <w:rPr>
          <w:sz w:val="24"/>
          <w:szCs w:val="24"/>
        </w:rPr>
        <w:t xml:space="preserve">, tj. do dnia </w:t>
      </w:r>
      <w:r w:rsidRPr="004E72BF">
        <w:rPr>
          <w:sz w:val="24"/>
          <w:szCs w:val="24"/>
        </w:rPr>
        <w:t>21.08.2024</w:t>
      </w:r>
      <w:r>
        <w:rPr>
          <w:sz w:val="24"/>
          <w:szCs w:val="24"/>
        </w:rPr>
        <w:t xml:space="preserve"> r. Termin zostanie zachowany w momencie otrzymania oferty, a nie jej nadana. </w:t>
      </w:r>
    </w:p>
    <w:p w14:paraId="4FD81FC5" w14:textId="77777777"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spacing w:before="197"/>
        <w:ind w:left="835" w:hanging="359"/>
        <w:rPr>
          <w:sz w:val="24"/>
          <w:szCs w:val="24"/>
        </w:rPr>
      </w:pPr>
      <w:r>
        <w:rPr>
          <w:sz w:val="24"/>
          <w:szCs w:val="24"/>
        </w:rPr>
        <w:t>Integralną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część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stanowią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wymagane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załączniki.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zawierać:</w:t>
      </w:r>
    </w:p>
    <w:p w14:paraId="3147B3A4" w14:textId="77777777" w:rsidR="00A85E93" w:rsidRPr="004265F2" w:rsidRDefault="00FC58F3" w:rsidP="004265F2">
      <w:pPr>
        <w:pStyle w:val="Akapitzlist"/>
        <w:numPr>
          <w:ilvl w:val="0"/>
          <w:numId w:val="1"/>
        </w:numPr>
        <w:tabs>
          <w:tab w:val="left" w:pos="1248"/>
        </w:tabs>
        <w:spacing w:before="240"/>
        <w:ind w:left="1248" w:hanging="424"/>
        <w:rPr>
          <w:sz w:val="24"/>
          <w:szCs w:val="24"/>
        </w:rPr>
      </w:pPr>
      <w:r>
        <w:rPr>
          <w:sz w:val="24"/>
          <w:szCs w:val="24"/>
        </w:rPr>
        <w:t>wypełniony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formularz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ofertowy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sporządzony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wzoru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stanowiącego</w:t>
      </w:r>
      <w:r w:rsidR="004265F2">
        <w:rPr>
          <w:spacing w:val="-2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>załącznik</w:t>
      </w:r>
      <w:r w:rsidRPr="004265F2">
        <w:rPr>
          <w:b/>
          <w:spacing w:val="-9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>nr</w:t>
      </w:r>
      <w:r w:rsidRPr="004265F2">
        <w:rPr>
          <w:b/>
          <w:spacing w:val="1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 xml:space="preserve">3 </w:t>
      </w:r>
      <w:r w:rsidRPr="004265F2">
        <w:rPr>
          <w:sz w:val="24"/>
          <w:szCs w:val="24"/>
        </w:rPr>
        <w:t xml:space="preserve">do </w:t>
      </w:r>
      <w:r w:rsidRPr="004265F2">
        <w:rPr>
          <w:spacing w:val="-2"/>
          <w:sz w:val="24"/>
          <w:szCs w:val="24"/>
        </w:rPr>
        <w:t>specyfikacji,</w:t>
      </w:r>
    </w:p>
    <w:p w14:paraId="26C363B6" w14:textId="77777777" w:rsidR="00A85E93" w:rsidRDefault="00FC58F3">
      <w:pPr>
        <w:pStyle w:val="Akapitzlist"/>
        <w:numPr>
          <w:ilvl w:val="0"/>
          <w:numId w:val="1"/>
        </w:numPr>
        <w:tabs>
          <w:tab w:val="left" w:pos="1249"/>
        </w:tabs>
        <w:spacing w:before="25" w:line="252" w:lineRule="auto"/>
        <w:ind w:right="116"/>
        <w:rPr>
          <w:sz w:val="24"/>
          <w:szCs w:val="24"/>
        </w:rPr>
      </w:pPr>
      <w:r>
        <w:rPr>
          <w:sz w:val="24"/>
          <w:szCs w:val="24"/>
        </w:rPr>
        <w:t>dokumenty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wymienione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pkt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potwierdzenie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spełniania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udziału w postępowaniu określonych w pkt 5</w:t>
      </w:r>
      <w:r w:rsidR="004265F2">
        <w:rPr>
          <w:sz w:val="24"/>
          <w:szCs w:val="24"/>
        </w:rPr>
        <w:t>,</w:t>
      </w:r>
    </w:p>
    <w:p w14:paraId="30D4FB62" w14:textId="77777777" w:rsidR="00A85E93" w:rsidRDefault="00FC58F3">
      <w:pPr>
        <w:pStyle w:val="Akapitzlist"/>
        <w:numPr>
          <w:ilvl w:val="0"/>
          <w:numId w:val="1"/>
        </w:numPr>
        <w:tabs>
          <w:tab w:val="left" w:pos="1248"/>
        </w:tabs>
        <w:spacing w:before="5"/>
        <w:ind w:left="1248" w:hanging="424"/>
        <w:rPr>
          <w:sz w:val="24"/>
          <w:szCs w:val="24"/>
        </w:rPr>
      </w:pPr>
      <w:r>
        <w:rPr>
          <w:sz w:val="24"/>
          <w:szCs w:val="24"/>
        </w:rPr>
        <w:t>dokumenty,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wynika prawo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podpisania </w:t>
      </w:r>
      <w:r>
        <w:rPr>
          <w:spacing w:val="-2"/>
          <w:sz w:val="24"/>
          <w:szCs w:val="24"/>
        </w:rPr>
        <w:t>oferty.</w:t>
      </w:r>
    </w:p>
    <w:p w14:paraId="75BCB644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80"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Oferta oraz oświadczenia wykonawcy muszą być podpisane przez osobę do tego upoważnioną. Osoba podpisująca ofertę musi być upoważniona do reprezentowania Wykonawcy. W przypadku, jeśli prawo reprezentacji nie wynika z publicznych rejestrów jak </w:t>
      </w:r>
      <w:proofErr w:type="spellStart"/>
      <w:r>
        <w:rPr>
          <w:sz w:val="24"/>
          <w:szCs w:val="24"/>
        </w:rPr>
        <w:t>CEiDG</w:t>
      </w:r>
      <w:proofErr w:type="spellEnd"/>
      <w:r>
        <w:rPr>
          <w:sz w:val="24"/>
          <w:szCs w:val="24"/>
        </w:rPr>
        <w:t xml:space="preserve"> albo KRS. Wykonawca zobowiązany jest dołączyć pełnomocnictwo do podpisania oferty. Oferta do której nie dołączono pełnomocnictwa będzie uznana nie </w:t>
      </w:r>
      <w:r>
        <w:rPr>
          <w:spacing w:val="-2"/>
          <w:sz w:val="24"/>
          <w:szCs w:val="24"/>
        </w:rPr>
        <w:t>nieważną.</w:t>
      </w:r>
    </w:p>
    <w:p w14:paraId="63A93C79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201" w:line="276" w:lineRule="auto"/>
        <w:ind w:right="111"/>
        <w:rPr>
          <w:sz w:val="24"/>
          <w:szCs w:val="24"/>
        </w:rPr>
      </w:pPr>
      <w:r>
        <w:rPr>
          <w:sz w:val="24"/>
          <w:szCs w:val="24"/>
        </w:rPr>
        <w:t>Oferty niekompletne (tj. niezawierające wypełnionego formularza ofertowego lub niepodpisane)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lub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złożone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po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wyznaczonym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terminie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będą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brały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udziału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 postępowaniu.</w:t>
      </w:r>
    </w:p>
    <w:p w14:paraId="6E81CBD7" w14:textId="77777777"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99"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>Kopie dokumentów muszą być poświadczone za zgodność z oryginałem przez osobę / osoby składające ofertę.</w:t>
      </w:r>
    </w:p>
    <w:p w14:paraId="0475E7CD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93"/>
        <w:rPr>
          <w:sz w:val="24"/>
          <w:szCs w:val="24"/>
        </w:rPr>
      </w:pPr>
      <w:r>
        <w:rPr>
          <w:sz w:val="24"/>
          <w:szCs w:val="24"/>
          <w:u w:val="single"/>
        </w:rPr>
        <w:t>Termin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związania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ofertą.</w:t>
      </w:r>
    </w:p>
    <w:p w14:paraId="3A4A5E24" w14:textId="77777777" w:rsidR="00A85E93" w:rsidRDefault="00A85E93">
      <w:pPr>
        <w:pStyle w:val="Tekstpodstawowy"/>
        <w:ind w:left="0"/>
      </w:pPr>
    </w:p>
    <w:p w14:paraId="520A6D88" w14:textId="77777777" w:rsidR="00A85E93" w:rsidRDefault="00FC58F3" w:rsidP="004265F2">
      <w:pPr>
        <w:pStyle w:val="Tekstpodstawowy"/>
        <w:ind w:left="116" w:right="1015"/>
      </w:pPr>
      <w:r>
        <w:t>Oferenci</w:t>
      </w:r>
      <w:r>
        <w:rPr>
          <w:spacing w:val="-3"/>
        </w:rPr>
        <w:t xml:space="preserve"> </w:t>
      </w:r>
      <w:r>
        <w:t>pozostają</w:t>
      </w:r>
      <w:r>
        <w:rPr>
          <w:spacing w:val="-3"/>
        </w:rPr>
        <w:t xml:space="preserve"> </w:t>
      </w:r>
      <w:r>
        <w:t>związani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dni.</w:t>
      </w:r>
      <w:r>
        <w:rPr>
          <w:spacing w:val="-4"/>
        </w:rPr>
        <w:t xml:space="preserve"> </w:t>
      </w:r>
      <w:r>
        <w:t>Bieg</w:t>
      </w:r>
      <w:r>
        <w:rPr>
          <w:spacing w:val="-8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rozpoczyna</w:t>
      </w:r>
      <w:r>
        <w:rPr>
          <w:spacing w:val="-3"/>
        </w:rPr>
        <w:t xml:space="preserve"> </w:t>
      </w:r>
      <w:r>
        <w:t>się wraz z upływem terminu składania ofert.</w:t>
      </w:r>
    </w:p>
    <w:p w14:paraId="7518EE2B" w14:textId="77777777" w:rsidR="00A85E93" w:rsidRDefault="00A85E93">
      <w:pPr>
        <w:pStyle w:val="Tekstpodstawowy"/>
        <w:ind w:left="0"/>
      </w:pPr>
    </w:p>
    <w:p w14:paraId="5875D9D0" w14:textId="77777777"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Kryteria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wyboru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ofert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opis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sposobu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ich</w:t>
      </w:r>
      <w:r>
        <w:rPr>
          <w:spacing w:val="-2"/>
          <w:sz w:val="24"/>
          <w:szCs w:val="24"/>
          <w:u w:val="single"/>
        </w:rPr>
        <w:t xml:space="preserve"> obliczania.</w:t>
      </w:r>
    </w:p>
    <w:p w14:paraId="3C31D382" w14:textId="77777777" w:rsidR="00A85E93" w:rsidRDefault="00A85E93">
      <w:pPr>
        <w:pStyle w:val="Tekstpodstawowy"/>
        <w:ind w:left="0"/>
      </w:pPr>
    </w:p>
    <w:p w14:paraId="5E8BFEFC" w14:textId="77777777" w:rsidR="00A85E93" w:rsidRDefault="00FC58F3">
      <w:pPr>
        <w:pStyle w:val="Tekstpodstawowy"/>
        <w:ind w:left="116" w:right="110"/>
        <w:jc w:val="both"/>
      </w:pPr>
      <w:r>
        <w:t>Za</w:t>
      </w:r>
      <w:r>
        <w:rPr>
          <w:spacing w:val="40"/>
        </w:rPr>
        <w:t xml:space="preserve"> </w:t>
      </w:r>
      <w:r>
        <w:t>najlepszą</w:t>
      </w:r>
      <w:r>
        <w:rPr>
          <w:spacing w:val="40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uznana</w:t>
      </w:r>
      <w:r>
        <w:rPr>
          <w:spacing w:val="39"/>
        </w:rPr>
        <w:t xml:space="preserve"> </w:t>
      </w:r>
      <w:r>
        <w:t>oferta</w:t>
      </w:r>
      <w:r>
        <w:rPr>
          <w:spacing w:val="40"/>
        </w:rPr>
        <w:t xml:space="preserve"> </w:t>
      </w:r>
      <w:r>
        <w:t>spełniająca</w:t>
      </w:r>
      <w:r>
        <w:rPr>
          <w:spacing w:val="39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kryteria</w:t>
      </w:r>
      <w:r>
        <w:rPr>
          <w:spacing w:val="40"/>
        </w:rPr>
        <w:t xml:space="preserve"> </w:t>
      </w:r>
      <w:r>
        <w:t>formalne</w:t>
      </w:r>
      <w:r>
        <w:rPr>
          <w:spacing w:val="40"/>
        </w:rPr>
        <w:t xml:space="preserve"> </w:t>
      </w:r>
      <w:r>
        <w:t>(dostępu)</w:t>
      </w:r>
      <w:r>
        <w:rPr>
          <w:spacing w:val="40"/>
        </w:rPr>
        <w:t xml:space="preserve"> </w:t>
      </w:r>
      <w:r>
        <w:t>opisane w</w:t>
      </w:r>
      <w:r>
        <w:rPr>
          <w:spacing w:val="-3"/>
        </w:rPr>
        <w:t xml:space="preserve"> </w:t>
      </w:r>
      <w:r>
        <w:t>punkcie 5 i udokumentowane zgodnie z treścią punktu 6</w:t>
      </w:r>
      <w:r w:rsidR="004265F2">
        <w:t xml:space="preserve">. </w:t>
      </w:r>
      <w:r w:rsidR="00DA2D81">
        <w:t xml:space="preserve">Kryterium cena – stanowi 100%. </w:t>
      </w:r>
      <w:r>
        <w:t>W przypadku przedsiębiorców stawka brutto oznacza stawkę zawierającą wszystkie podatki, w tym podatek VAT. W przypadku osób fizycznych nie prowadzących działalności gospodarczej stawka brutto oznacza całkowity koszt wynagrodzenia,</w:t>
      </w:r>
      <w:r>
        <w:rPr>
          <w:spacing w:val="40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łącznie</w:t>
      </w:r>
      <w:r>
        <w:rPr>
          <w:spacing w:val="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tzw.</w:t>
      </w:r>
      <w:r>
        <w:rPr>
          <w:spacing w:val="3"/>
        </w:rPr>
        <w:t xml:space="preserve"> </w:t>
      </w:r>
      <w:r>
        <w:t>kosztami</w:t>
      </w:r>
      <w:r>
        <w:rPr>
          <w:spacing w:val="5"/>
        </w:rPr>
        <w:t xml:space="preserve"> </w:t>
      </w:r>
      <w:r>
        <w:lastRenderedPageBreak/>
        <w:t>pracodawcy</w:t>
      </w:r>
      <w:r>
        <w:rPr>
          <w:spacing w:val="-1"/>
        </w:rPr>
        <w:t xml:space="preserve"> </w:t>
      </w:r>
      <w:r>
        <w:t>(tzw.</w:t>
      </w:r>
      <w:r>
        <w:rPr>
          <w:spacing w:val="4"/>
        </w:rPr>
        <w:t xml:space="preserve"> </w:t>
      </w:r>
      <w:r>
        <w:t>„duże</w:t>
      </w:r>
      <w:r>
        <w:rPr>
          <w:spacing w:val="5"/>
        </w:rPr>
        <w:t xml:space="preserve"> </w:t>
      </w:r>
      <w:r>
        <w:t>brutto”).W</w:t>
      </w:r>
      <w:r>
        <w:rPr>
          <w:spacing w:val="11"/>
        </w:rPr>
        <w:t xml:space="preserve"> </w:t>
      </w:r>
      <w:r>
        <w:t>przypadku,</w:t>
      </w:r>
      <w:r>
        <w:rPr>
          <w:spacing w:val="7"/>
        </w:rPr>
        <w:t xml:space="preserve"> </w:t>
      </w:r>
      <w:r>
        <w:t>gdy co</w:t>
      </w:r>
      <w:r>
        <w:rPr>
          <w:spacing w:val="3"/>
        </w:rPr>
        <w:t xml:space="preserve"> </w:t>
      </w:r>
      <w:r>
        <w:t>najmniej</w:t>
      </w:r>
      <w:r>
        <w:rPr>
          <w:spacing w:val="5"/>
        </w:rPr>
        <w:t xml:space="preserve"> </w:t>
      </w:r>
      <w:r>
        <w:rPr>
          <w:spacing w:val="-2"/>
        </w:rPr>
        <w:t xml:space="preserve">dwóch </w:t>
      </w:r>
      <w:r>
        <w:t>oferentów spełniających kryteria dostępu złoży oferty na tę samą kwotę wynagrodzenia, zostaną poproszeni o złożenie ofert uzupełniających.</w:t>
      </w:r>
    </w:p>
    <w:p w14:paraId="3BC204CE" w14:textId="77777777" w:rsidR="00A85E93" w:rsidRDefault="00A85E93" w:rsidP="003937B7">
      <w:pPr>
        <w:pStyle w:val="Tekstpodstawowy"/>
        <w:ind w:left="0"/>
      </w:pPr>
    </w:p>
    <w:p w14:paraId="1D3F24F6" w14:textId="77777777" w:rsidR="00A85E93" w:rsidRDefault="00A85E93">
      <w:pPr>
        <w:pStyle w:val="Tekstpodstawowy"/>
        <w:ind w:left="116"/>
      </w:pPr>
    </w:p>
    <w:p w14:paraId="1A79A7D8" w14:textId="77777777" w:rsidR="00A85E93" w:rsidRDefault="00FC58F3">
      <w:pPr>
        <w:pStyle w:val="Tekstpodstawowy"/>
        <w:ind w:left="116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POBRANIA:</w:t>
      </w:r>
    </w:p>
    <w:p w14:paraId="4828BEF8" w14:textId="5A897E41" w:rsidR="00A85E93" w:rsidRDefault="00FC58F3">
      <w:pPr>
        <w:pStyle w:val="Tekstpodstawowy"/>
        <w:spacing w:line="276" w:lineRule="auto"/>
        <w:ind w:left="471" w:right="4627"/>
      </w:pPr>
      <w:r>
        <w:t>Załącznik nr 1 – dokumentacja</w:t>
      </w:r>
      <w:r w:rsidR="00940BD3">
        <w:t xml:space="preserve"> konserwatorska</w:t>
      </w:r>
      <w:r>
        <w:t xml:space="preserve"> </w:t>
      </w:r>
    </w:p>
    <w:p w14:paraId="5E32FE18" w14:textId="77777777" w:rsidR="00A85E93" w:rsidRDefault="00FC58F3">
      <w:pPr>
        <w:pStyle w:val="Tekstpodstawowy"/>
        <w:spacing w:line="276" w:lineRule="auto"/>
        <w:ind w:left="471" w:right="5302"/>
      </w:pPr>
      <w:r>
        <w:t>Załącznik nr 2 – przedmiar</w:t>
      </w:r>
      <w:r w:rsidR="003937B7">
        <w:t xml:space="preserve"> </w:t>
      </w:r>
      <w:r>
        <w:t>robót 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formularz</w:t>
      </w:r>
      <w:r>
        <w:rPr>
          <w:spacing w:val="-9"/>
        </w:rPr>
        <w:t xml:space="preserve"> </w:t>
      </w:r>
      <w:r>
        <w:t>ofertowy</w:t>
      </w:r>
    </w:p>
    <w:p w14:paraId="654ABBED" w14:textId="4C0F1754" w:rsidR="00A85E93" w:rsidRDefault="00FC58F3">
      <w:pPr>
        <w:pStyle w:val="Tekstpodstawowy"/>
        <w:ind w:left="47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 w:rsidR="003D49AB">
        <w:t>–</w:t>
      </w:r>
      <w:r>
        <w:rPr>
          <w:spacing w:val="-5"/>
        </w:rPr>
        <w:t xml:space="preserve"> </w:t>
      </w:r>
      <w:r>
        <w:t>wzór umowy z</w:t>
      </w:r>
      <w:r>
        <w:rPr>
          <w:spacing w:val="1"/>
        </w:rPr>
        <w:t xml:space="preserve"> </w:t>
      </w:r>
      <w:r>
        <w:rPr>
          <w:spacing w:val="-2"/>
        </w:rPr>
        <w:t>Wykonawcą</w:t>
      </w:r>
    </w:p>
    <w:p w14:paraId="7F1871CC" w14:textId="76C8B5E9" w:rsidR="00A85E93" w:rsidRDefault="00FC58F3">
      <w:pPr>
        <w:pStyle w:val="Tekstpodstawowy"/>
        <w:spacing w:before="40"/>
        <w:ind w:left="47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 xml:space="preserve">5 </w:t>
      </w:r>
      <w:r w:rsidR="003D49AB">
        <w:t>–</w:t>
      </w:r>
      <w:r>
        <w:rPr>
          <w:spacing w:val="-5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rPr>
          <w:spacing w:val="-2"/>
        </w:rPr>
        <w:t>budowlanych</w:t>
      </w:r>
    </w:p>
    <w:p w14:paraId="6D44F292" w14:textId="6B20A9FC" w:rsidR="003D49AB" w:rsidRPr="00940BD3" w:rsidRDefault="00FC58F3" w:rsidP="00940BD3">
      <w:pPr>
        <w:pStyle w:val="Tekstpodstawowy"/>
        <w:spacing w:before="44"/>
        <w:ind w:left="472"/>
        <w:rPr>
          <w:spacing w:val="-2"/>
        </w:rPr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 xml:space="preserve">6 </w:t>
      </w:r>
      <w:r w:rsidR="003D49AB">
        <w:t>–</w:t>
      </w:r>
      <w:r>
        <w:rPr>
          <w:spacing w:val="-5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t>osób uczestniczących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wykonaniu </w:t>
      </w:r>
      <w:r>
        <w:rPr>
          <w:spacing w:val="-2"/>
        </w:rPr>
        <w:t>zamówienia</w:t>
      </w:r>
    </w:p>
    <w:sectPr w:rsidR="003D49AB" w:rsidRPr="00940BD3">
      <w:pgSz w:w="11906" w:h="16838"/>
      <w:pgMar w:top="1320" w:right="1274" w:bottom="1276" w:left="13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6307"/>
    <w:multiLevelType w:val="multilevel"/>
    <w:tmpl w:val="7F4E4B5A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583" w:hanging="16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5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9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7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38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1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82" w:hanging="164"/>
      </w:pPr>
      <w:rPr>
        <w:rFonts w:ascii="Symbol" w:hAnsi="Symbol" w:cs="Symbol" w:hint="default"/>
      </w:rPr>
    </w:lvl>
  </w:abstractNum>
  <w:abstractNum w:abstractNumId="1" w15:restartNumberingAfterBreak="0">
    <w:nsid w:val="16100DE4"/>
    <w:multiLevelType w:val="multilevel"/>
    <w:tmpl w:val="11AC772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b w:val="0"/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0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0" w:hanging="361"/>
      </w:pPr>
      <w:rPr>
        <w:rFonts w:ascii="Symbol" w:hAnsi="Symbol" w:cs="Symbol" w:hint="default"/>
      </w:rPr>
    </w:lvl>
  </w:abstractNum>
  <w:abstractNum w:abstractNumId="2" w15:restartNumberingAfterBreak="0">
    <w:nsid w:val="194935FB"/>
    <w:multiLevelType w:val="multilevel"/>
    <w:tmpl w:val="4C68A40C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82" w:hanging="3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5" w:hanging="3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3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0" w:hanging="3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3" w:hanging="3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5" w:hanging="3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78" w:hanging="3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50"/>
      </w:pPr>
      <w:rPr>
        <w:rFonts w:ascii="Symbol" w:hAnsi="Symbol" w:cs="Symbol" w:hint="default"/>
      </w:rPr>
    </w:lvl>
  </w:abstractNum>
  <w:abstractNum w:abstractNumId="3" w15:restartNumberingAfterBreak="0">
    <w:nsid w:val="20883503"/>
    <w:multiLevelType w:val="multilevel"/>
    <w:tmpl w:val="F6A262A4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425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01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2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2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4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6" w:hanging="425"/>
      </w:pPr>
      <w:rPr>
        <w:rFonts w:ascii="Symbol" w:hAnsi="Symbol" w:cs="Symbol" w:hint="default"/>
      </w:rPr>
    </w:lvl>
  </w:abstractNum>
  <w:abstractNum w:abstractNumId="4" w15:restartNumberingAfterBreak="0">
    <w:nsid w:val="2AF94B64"/>
    <w:multiLevelType w:val="multilevel"/>
    <w:tmpl w:val="F560EF84"/>
    <w:lvl w:ilvl="0">
      <w:start w:val="1"/>
      <w:numFmt w:val="decimal"/>
      <w:lvlText w:val="%1)"/>
      <w:lvlJc w:val="left"/>
      <w:pPr>
        <w:tabs>
          <w:tab w:val="num" w:pos="0"/>
        </w:tabs>
        <w:ind w:left="124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8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7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86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5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2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1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0" w:hanging="425"/>
      </w:pPr>
      <w:rPr>
        <w:rFonts w:ascii="Symbol" w:hAnsi="Symbol" w:cs="Symbol" w:hint="default"/>
      </w:rPr>
    </w:lvl>
  </w:abstractNum>
  <w:abstractNum w:abstractNumId="5" w15:restartNumberingAfterBreak="0">
    <w:nsid w:val="3DCD1F04"/>
    <w:multiLevelType w:val="multilevel"/>
    <w:tmpl w:val="053407B0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1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3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4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4" w:hanging="280"/>
      </w:pPr>
      <w:rPr>
        <w:rFonts w:ascii="Symbol" w:hAnsi="Symbol" w:cs="Symbol" w:hint="default"/>
      </w:rPr>
    </w:lvl>
  </w:abstractNum>
  <w:abstractNum w:abstractNumId="6" w15:restartNumberingAfterBreak="0">
    <w:nsid w:val="4AF13D03"/>
    <w:multiLevelType w:val="multilevel"/>
    <w:tmpl w:val="AD16D0A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5EDB541C"/>
    <w:multiLevelType w:val="multilevel"/>
    <w:tmpl w:val="1DD26544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7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5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17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5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2" w:hanging="288"/>
      </w:pPr>
      <w:rPr>
        <w:rFonts w:ascii="Symbol" w:hAnsi="Symbol" w:cs="Symbol" w:hint="default"/>
      </w:rPr>
    </w:lvl>
  </w:abstractNum>
  <w:abstractNum w:abstractNumId="8" w15:restartNumberingAfterBreak="0">
    <w:nsid w:val="75796258"/>
    <w:multiLevelType w:val="multilevel"/>
    <w:tmpl w:val="2EE46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2329658">
    <w:abstractNumId w:val="4"/>
  </w:num>
  <w:num w:numId="2" w16cid:durableId="1639385019">
    <w:abstractNumId w:val="1"/>
  </w:num>
  <w:num w:numId="3" w16cid:durableId="136530554">
    <w:abstractNumId w:val="7"/>
  </w:num>
  <w:num w:numId="4" w16cid:durableId="1828205138">
    <w:abstractNumId w:val="3"/>
  </w:num>
  <w:num w:numId="5" w16cid:durableId="1040402738">
    <w:abstractNumId w:val="6"/>
  </w:num>
  <w:num w:numId="6" w16cid:durableId="1360399353">
    <w:abstractNumId w:val="5"/>
  </w:num>
  <w:num w:numId="7" w16cid:durableId="1543058655">
    <w:abstractNumId w:val="0"/>
  </w:num>
  <w:num w:numId="8" w16cid:durableId="1670332485">
    <w:abstractNumId w:val="2"/>
  </w:num>
  <w:num w:numId="9" w16cid:durableId="2117479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93"/>
    <w:rsid w:val="00063CFE"/>
    <w:rsid w:val="00224355"/>
    <w:rsid w:val="002F7443"/>
    <w:rsid w:val="003222BA"/>
    <w:rsid w:val="003515B7"/>
    <w:rsid w:val="003937B7"/>
    <w:rsid w:val="003D49AB"/>
    <w:rsid w:val="004265F2"/>
    <w:rsid w:val="004A76D9"/>
    <w:rsid w:val="004E72BF"/>
    <w:rsid w:val="00515E5F"/>
    <w:rsid w:val="007148B6"/>
    <w:rsid w:val="00940BD3"/>
    <w:rsid w:val="00A85E93"/>
    <w:rsid w:val="00C31E24"/>
    <w:rsid w:val="00DA2D81"/>
    <w:rsid w:val="00EC1F7F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6BF6"/>
  <w15:docId w15:val="{F3CCE06D-5B25-D546-AD6E-507CA24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03664D"/>
    <w:pPr>
      <w:suppressAutoHyphens w:val="0"/>
      <w:ind w:left="140" w:right="120" w:firstLine="82"/>
      <w:jc w:val="both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4C7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1F19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54C7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3664D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63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"/>
    <w:qFormat/>
    <w:pPr>
      <w:spacing w:before="60"/>
      <w:ind w:left="5"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F1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rczegorze@diecezja-pelplin.pl" TargetMode="External"/><Relationship Id="rId5" Type="http://schemas.openxmlformats.org/officeDocument/2006/relationships/hyperlink" Target="mailto:pgarczegorze@diecezja-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Świeczkowski</dc:creator>
  <dc:description/>
  <cp:lastModifiedBy>Magdalena Drywa</cp:lastModifiedBy>
  <cp:revision>77</cp:revision>
  <cp:lastPrinted>2024-07-19T05:27:00Z</cp:lastPrinted>
  <dcterms:created xsi:type="dcterms:W3CDTF">2024-07-18T18:08:00Z</dcterms:created>
  <dcterms:modified xsi:type="dcterms:W3CDTF">2024-07-22T10:18:00Z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2023-11-14T00:00:00Z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2024-06-19T00:00:00Z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